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64D84" w14:textId="5DD971AF" w:rsidR="001C77F6" w:rsidRDefault="0046185D" w:rsidP="00BB274E">
      <w:pPr>
        <w:jc w:val="center"/>
      </w:pPr>
      <w:r w:rsidRPr="0046185D">
        <w:rPr>
          <w:noProof/>
        </w:rPr>
        <w:drawing>
          <wp:inline distT="0" distB="0" distL="0" distR="0" wp14:anchorId="79EB34A4" wp14:editId="34A2099C">
            <wp:extent cx="721179" cy="8096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75483" cy="870589"/>
                    </a:xfrm>
                    <a:prstGeom prst="rect">
                      <a:avLst/>
                    </a:prstGeom>
                  </pic:spPr>
                </pic:pic>
              </a:graphicData>
            </a:graphic>
          </wp:inline>
        </w:drawing>
      </w:r>
      <w:r w:rsidR="00BB274E">
        <w:rPr>
          <w:noProof/>
        </w:rPr>
        <mc:AlternateContent>
          <mc:Choice Requires="wpg">
            <w:drawing>
              <wp:anchor distT="0" distB="0" distL="114300" distR="114300" simplePos="0" relativeHeight="251677696" behindDoc="0" locked="0" layoutInCell="1" allowOverlap="1" wp14:anchorId="242D1FDD" wp14:editId="1F556A1E">
                <wp:simplePos x="0" y="0"/>
                <wp:positionH relativeFrom="column">
                  <wp:posOffset>400685</wp:posOffset>
                </wp:positionH>
                <wp:positionV relativeFrom="paragraph">
                  <wp:posOffset>-94466</wp:posOffset>
                </wp:positionV>
                <wp:extent cx="6071121" cy="822846"/>
                <wp:effectExtent l="0" t="0" r="25400" b="15875"/>
                <wp:wrapNone/>
                <wp:docPr id="11" name="Group 11"/>
                <wp:cNvGraphicFramePr/>
                <a:graphic xmlns:a="http://schemas.openxmlformats.org/drawingml/2006/main">
                  <a:graphicData uri="http://schemas.microsoft.com/office/word/2010/wordprocessingGroup">
                    <wpg:wgp>
                      <wpg:cNvGrpSpPr/>
                      <wpg:grpSpPr>
                        <a:xfrm>
                          <a:off x="0" y="0"/>
                          <a:ext cx="6071121" cy="822846"/>
                          <a:chOff x="0" y="0"/>
                          <a:chExt cx="6071121" cy="822846"/>
                        </a:xfrm>
                      </wpg:grpSpPr>
                      <wps:wsp>
                        <wps:cNvPr id="217" name="Text Box 2"/>
                        <wps:cNvSpPr txBox="1">
                          <a:spLocks noChangeArrowheads="1"/>
                        </wps:cNvSpPr>
                        <wps:spPr bwMode="auto">
                          <a:xfrm>
                            <a:off x="0" y="38100"/>
                            <a:ext cx="1670685" cy="252095"/>
                          </a:xfrm>
                          <a:prstGeom prst="rect">
                            <a:avLst/>
                          </a:prstGeom>
                          <a:solidFill>
                            <a:srgbClr val="FFFFFF"/>
                          </a:solidFill>
                          <a:ln w="9525">
                            <a:solidFill>
                              <a:srgbClr val="000000"/>
                            </a:solidFill>
                            <a:miter lim="800000"/>
                            <a:headEnd/>
                            <a:tailEnd/>
                          </a:ln>
                        </wps:spPr>
                        <wps:txbx>
                          <w:txbxContent>
                            <w:p w14:paraId="7D250BB6" w14:textId="4774D506" w:rsidR="00EC3A44" w:rsidRDefault="00EC3A44" w:rsidP="00EC3A44">
                              <w:pPr>
                                <w:jc w:val="center"/>
                              </w:pPr>
                              <w:r>
                                <w:t xml:space="preserve"> Command Points</w:t>
                              </w:r>
                            </w:p>
                          </w:txbxContent>
                        </wps:txbx>
                        <wps:bodyPr rot="0" vert="horz" wrap="square" lIns="91440" tIns="45720" rIns="91440" bIns="45720" anchor="t" anchorCtr="0">
                          <a:noAutofit/>
                        </wps:bodyPr>
                      </wps:wsp>
                      <wps:wsp>
                        <wps:cNvPr id="4" name="Rectangle 4"/>
                        <wps:cNvSpPr/>
                        <wps:spPr>
                          <a:xfrm>
                            <a:off x="1743075" y="0"/>
                            <a:ext cx="327546" cy="327546"/>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3952875" y="38100"/>
                            <a:ext cx="1670685" cy="252095"/>
                          </a:xfrm>
                          <a:prstGeom prst="rect">
                            <a:avLst/>
                          </a:prstGeom>
                          <a:solidFill>
                            <a:srgbClr val="FFFFFF"/>
                          </a:solidFill>
                          <a:ln w="9525">
                            <a:solidFill>
                              <a:srgbClr val="000000"/>
                            </a:solidFill>
                            <a:miter lim="800000"/>
                            <a:headEnd/>
                            <a:tailEnd/>
                          </a:ln>
                        </wps:spPr>
                        <wps:txbx>
                          <w:txbxContent>
                            <w:p w14:paraId="74C66A59" w14:textId="592128C7" w:rsidR="00EC3A44" w:rsidRDefault="00EC3A44" w:rsidP="00EC3A44">
                              <w:pPr>
                                <w:jc w:val="center"/>
                              </w:pPr>
                              <w:r>
                                <w:t>Enemy Command Points</w:t>
                              </w:r>
                            </w:p>
                          </w:txbxContent>
                        </wps:txbx>
                        <wps:bodyPr rot="0" vert="horz" wrap="square" lIns="91440" tIns="45720" rIns="91440" bIns="45720" anchor="t" anchorCtr="0">
                          <a:noAutofit/>
                        </wps:bodyPr>
                      </wps:wsp>
                      <wps:wsp>
                        <wps:cNvPr id="6" name="Rectangle 6"/>
                        <wps:cNvSpPr/>
                        <wps:spPr>
                          <a:xfrm>
                            <a:off x="5743575" y="38100"/>
                            <a:ext cx="327546" cy="327546"/>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0" y="514350"/>
                            <a:ext cx="1670685" cy="252095"/>
                          </a:xfrm>
                          <a:prstGeom prst="rect">
                            <a:avLst/>
                          </a:prstGeom>
                          <a:solidFill>
                            <a:srgbClr val="FFFFFF"/>
                          </a:solidFill>
                          <a:ln w="9525">
                            <a:solidFill>
                              <a:srgbClr val="000000"/>
                            </a:solidFill>
                            <a:miter lim="800000"/>
                            <a:headEnd/>
                            <a:tailEnd/>
                          </a:ln>
                        </wps:spPr>
                        <wps:txbx>
                          <w:txbxContent>
                            <w:p w14:paraId="4D7EF074" w14:textId="681D1E3F" w:rsidR="00EC3A44" w:rsidRDefault="00EC3A44" w:rsidP="00EC3A44">
                              <w:pPr>
                                <w:jc w:val="center"/>
                              </w:pPr>
                              <w:r>
                                <w:t>Victory Points</w:t>
                              </w:r>
                            </w:p>
                          </w:txbxContent>
                        </wps:txbx>
                        <wps:bodyPr rot="0" vert="horz" wrap="square" lIns="91440" tIns="45720" rIns="91440" bIns="45720" anchor="t" anchorCtr="0">
                          <a:noAutofit/>
                        </wps:bodyPr>
                      </wps:wsp>
                      <wps:wsp>
                        <wps:cNvPr id="8" name="Rectangle 8"/>
                        <wps:cNvSpPr/>
                        <wps:spPr>
                          <a:xfrm>
                            <a:off x="1752600" y="485775"/>
                            <a:ext cx="327546" cy="327546"/>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4000500" y="504825"/>
                            <a:ext cx="1670685" cy="252095"/>
                          </a:xfrm>
                          <a:prstGeom prst="rect">
                            <a:avLst/>
                          </a:prstGeom>
                          <a:solidFill>
                            <a:srgbClr val="FFFFFF"/>
                          </a:solidFill>
                          <a:ln w="9525">
                            <a:solidFill>
                              <a:srgbClr val="000000"/>
                            </a:solidFill>
                            <a:miter lim="800000"/>
                            <a:headEnd/>
                            <a:tailEnd/>
                          </a:ln>
                        </wps:spPr>
                        <wps:txbx>
                          <w:txbxContent>
                            <w:p w14:paraId="03489D11" w14:textId="1D43AFB7" w:rsidR="00EC3A44" w:rsidRDefault="00EC3A44" w:rsidP="00EC3A44">
                              <w:pPr>
                                <w:jc w:val="center"/>
                              </w:pPr>
                              <w:r>
                                <w:t>Enemy Victory Points</w:t>
                              </w:r>
                            </w:p>
                          </w:txbxContent>
                        </wps:txbx>
                        <wps:bodyPr rot="0" vert="horz" wrap="square" lIns="91440" tIns="45720" rIns="91440" bIns="45720" anchor="t" anchorCtr="0">
                          <a:noAutofit/>
                        </wps:bodyPr>
                      </wps:wsp>
                      <wps:wsp>
                        <wps:cNvPr id="10" name="Rectangle 10"/>
                        <wps:cNvSpPr/>
                        <wps:spPr>
                          <a:xfrm>
                            <a:off x="5743575" y="495300"/>
                            <a:ext cx="327546" cy="327546"/>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2D1FDD" id="Group 11" o:spid="_x0000_s1026" style="position:absolute;left:0;text-align:left;margin-left:31.55pt;margin-top:-7.45pt;width:478.05pt;height:64.8pt;z-index:251677696" coordsize="60711,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lklAQAACkdAAAOAAAAZHJzL2Uyb0RvYy54bWzsWVtv2zYUfh+w/0DofbEkS74IcQovbYIB&#10;WRs0GfpMS9QFpUiNZCJnv36HNzlxnHbzOrRA5AeZlMijw4/fOR9Jnb7ZthTdEyEbzlZBdBIGiLCc&#10;Fw2rVsEftxe/LAIkFWYFppyRVfBAZPDm7OefTvsuIzGvOS2IQGCEyazvVkGtVJdNJjKvSYvlCe8I&#10;g4clFy1WUBXVpBC4B+stncRhOJv0XBSd4DmREu6+tQ+DM2O/LEmuPpSlJArRVQC+KXMV5rrR18nZ&#10;Kc4qgbu6yZ0b+AgvWtwweOlg6i1WGN2J5pmptskFl7xUJzlvJ7wsm5yYMcBoonBvNJeC33VmLFXW&#10;V90AE0C7h9PRZvP399cCNQXMXRQghluYI/NaBHUAp++qDNpciu6muxbuRmVrerzbUrT6H0aCtgbW&#10;hwFWslUoh5uzcB5FMZjP4dkijhfJzOKe1zA5z7rl9bsvd5z41060d4MzfQcUkjuU5H9D6abGHTHg&#10;S42AQymO5h6mWz2+X/kWxRYo00yjhNQWbgOihhGyu+L5Z4kYP68xq8haCN7XBBfgn4EYRjF01YDL&#10;TGojm/53XsBs4DvFjaGDUE8XUehY7OGOZvNwtkgt3HEah8tUOzighrNOSHVJeIt0YRUIiBLzBnx/&#10;JZVt6pvouZWcNsVFQ6mpiGpzTgW6xxBRF+bnrD9pRhnqV8EyjVMLwosmQvM7ZKJtFKQG2rRAmqER&#10;zjR071gBbuJM4YbaMoyOMhikh88CqbabreGszDa8eABUBbcpAFIWFGou/gpQD+G/CuSfd1iQANHf&#10;GMzMMkoSnS9MJUnnMVTE4yebx08wy8HUKlABssVzZXKM9pHxNcxg2RhgtXvWE+crENa6+r8zN/G8&#10;/QjTDUSkBCV7xHVQafppz/cIF82TaTgHXj2P8Gk8TyGoTYC7sqWRN+HpdBTjtBaQgXObykbNE17u&#10;zbtUD5ToIVD2kZSQ3iAaY0vEp8aKzy5Ia1wQy+lUc83z0bc24WOMaaslxMJg1xnwLa0Rbdci4Nrq&#10;bsTo0dAxfMkh23Fobd7ImRo6tg3j4lBnqoa32vY+ICwcO/INYSC7/KKBJHCFpbrGAqQPeK5j4wNc&#10;SsohhrkrBUhHy6H73zaW2F17ziG3gF6Ad6aoY09RXywFbz+B6q91BMMjH3y5Er7iwg/BuiEn67Vp&#10;BnrbYXXFbrrcp2bNytvtJyw6x0sFOfQ995kfZ3sJ0bbV8/GjBDVEo9Xs7yxGU8j0C5cbRkn6miTZ&#10;9ZZPvq9emUA4LIl3ymQWiDpfwcprWHjahZEOPy8rbtWZgjKlL7NvVCezndpJ6KhOR6/0RnUqDu1U&#10;vWS6kHWbpR9rq5RGkCXGvZJbyvqloVnr62nTeyUjTMN29tULE5xd7QvTwqv2PxKmaJ7GM9hN6C1T&#10;skjnoFGwuIedgDvgGJVpVKZvdQYxKtO/UKalj+zvvG9K4KwBDhxMgkjDZAHHZU8SxHiW91yfpj4F&#10;v3p9ioA4+wIF94BBR22dkmU63T9MHhVqVKhRofR5uDliNsf1UDLf48xK2n071B/8HtdN+90XzrO/&#10;AQAA//8DAFBLAwQUAAYACAAAACEAJC82xeEAAAALAQAADwAAAGRycy9kb3ducmV2LnhtbEyPwWrC&#10;QBCG74W+wzKF3nSzaq2m2YhI25MI1YL0NiZjEszOhuyaxLfvempvM8zHP9+frAZTi45aV1nWoMYR&#10;COLM5hUXGr4PH6MFCOeRc6wtk4YbOViljw8Jxrnt+Yu6vS9ECGEXo4bS+yaW0mUlGXRj2xCH29m2&#10;Bn1Y20LmLfYh3NRyEkVzabDi8KHEhjYlZZf91Wj47LFfT9V7t72cN7efw8vuuFWk9fPTsH4D4Wnw&#10;fzDc9YM6pMHpZK+cO1FrmE9VIDWM1GwJ4g5EajkBcQqTmr2CTBP5v0P6CwAA//8DAFBLAQItABQA&#10;BgAIAAAAIQC2gziS/gAAAOEBAAATAAAAAAAAAAAAAAAAAAAAAABbQ29udGVudF9UeXBlc10ueG1s&#10;UEsBAi0AFAAGAAgAAAAhADj9If/WAAAAlAEAAAsAAAAAAAAAAAAAAAAALwEAAF9yZWxzLy5yZWxz&#10;UEsBAi0AFAAGAAgAAAAhANmaCWSUBAAAKR0AAA4AAAAAAAAAAAAAAAAALgIAAGRycy9lMm9Eb2Mu&#10;eG1sUEsBAi0AFAAGAAgAAAAhACQvNsXhAAAACwEAAA8AAAAAAAAAAAAAAAAA7gYAAGRycy9kb3du&#10;cmV2LnhtbFBLBQYAAAAABAAEAPMAAAD8BwAAAAA=&#10;">
                <v:shapetype id="_x0000_t202" coordsize="21600,21600" o:spt="202" path="m,l,21600r21600,l21600,xe">
                  <v:stroke joinstyle="miter"/>
                  <v:path gradientshapeok="t" o:connecttype="rect"/>
                </v:shapetype>
                <v:shape id="_x0000_s1027" type="#_x0000_t202" style="position:absolute;top:381;width:16706;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7D250BB6" w14:textId="4774D506" w:rsidR="00EC3A44" w:rsidRDefault="00EC3A44" w:rsidP="00EC3A44">
                        <w:pPr>
                          <w:jc w:val="center"/>
                        </w:pPr>
                        <w:r>
                          <w:t xml:space="preserve"> Command Points</w:t>
                        </w:r>
                      </w:p>
                    </w:txbxContent>
                  </v:textbox>
                </v:shape>
                <v:rect id="Rectangle 4" o:spid="_x0000_s1028" style="position:absolute;left:17430;width:3276;height:3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XCrwQAAANoAAAAPAAAAZHJzL2Rvd25yZXYueG1sRI9BawIx&#10;FITvQv9DeEJvmlWKlNUopUXqdbUHj283z822m5clievWX28EweMwM98wq81gW9GTD41jBbNpBoK4&#10;crrhWsHPYTt5BxEissbWMSn4pwCb9ctohbl2Fy6o38daJAiHHBWYGLtcylAZshimriNO3sl5izFJ&#10;X0vt8ZLgtpXzLFtIiw2nBYMdfRqq/vZnq+B63Bman7+/QlkW9cH/6m3RR6Vex8PHEkSkIT7Dj/ZO&#10;K3iD+5V0A+T6BgAA//8DAFBLAQItABQABgAIAAAAIQDb4fbL7gAAAIUBAAATAAAAAAAAAAAAAAAA&#10;AAAAAABbQ29udGVudF9UeXBlc10ueG1sUEsBAi0AFAAGAAgAAAAhAFr0LFu/AAAAFQEAAAsAAAAA&#10;AAAAAAAAAAAAHwEAAF9yZWxzLy5yZWxzUEsBAi0AFAAGAAgAAAAhAGC9cKvBAAAA2gAAAA8AAAAA&#10;AAAAAAAAAAAABwIAAGRycy9kb3ducmV2LnhtbFBLBQYAAAAAAwADALcAAAD1AgAAAAA=&#10;" fillcolor="white [3212]" strokecolor="black [1600]" strokeweight="1pt"/>
                <v:shape id="_x0000_s1029" type="#_x0000_t202" style="position:absolute;left:39528;top:381;width:16707;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74C66A59" w14:textId="592128C7" w:rsidR="00EC3A44" w:rsidRDefault="00EC3A44" w:rsidP="00EC3A44">
                        <w:pPr>
                          <w:jc w:val="center"/>
                        </w:pPr>
                        <w:r>
                          <w:t>Enemy Command Points</w:t>
                        </w:r>
                      </w:p>
                    </w:txbxContent>
                  </v:textbox>
                </v:shape>
                <v:rect id="Rectangle 6" o:spid="_x0000_s1030" style="position:absolute;left:57435;top:381;width:3276;height:3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tHwAAAANoAAAAPAAAAZHJzL2Rvd25yZXYueG1sRI9Bi8Iw&#10;FITvC/6H8IS9rakeRKpRRBG9Vvewx2fzbKrNS0li7e6v3wiCx2FmvmEWq942oiMfascKxqMMBHHp&#10;dM2Vgu/T7msGIkRkjY1jUvBLAVbLwccCc+0eXFB3jJVIEA45KjAxtrmUoTRkMYxcS5y8i/MWY5K+&#10;ktrjI8FtIydZNpUWa04LBlvaGCpvx7tV8PdzMDS577fhfC6qk7/qXdFFpT6H/XoOIlIf3+FX+6AV&#10;TOF5Jd0AufwHAAD//wMAUEsBAi0AFAAGAAgAAAAhANvh9svuAAAAhQEAABMAAAAAAAAAAAAAAAAA&#10;AAAAAFtDb250ZW50X1R5cGVzXS54bWxQSwECLQAUAAYACAAAACEAWvQsW78AAAAVAQAACwAAAAAA&#10;AAAAAAAAAAAfAQAAX3JlbHMvLnJlbHNQSwECLQAUAAYACAAAACEA/yNLR8AAAADaAAAADwAAAAAA&#10;AAAAAAAAAAAHAgAAZHJzL2Rvd25yZXYueG1sUEsFBgAAAAADAAMAtwAAAPQCAAAAAA==&#10;" fillcolor="white [3212]" strokecolor="black [1600]" strokeweight="1pt"/>
                <v:shape id="_x0000_s1031" type="#_x0000_t202" style="position:absolute;top:5143;width:16706;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4D7EF074" w14:textId="681D1E3F" w:rsidR="00EC3A44" w:rsidRDefault="00EC3A44" w:rsidP="00EC3A44">
                        <w:pPr>
                          <w:jc w:val="center"/>
                        </w:pPr>
                        <w:r>
                          <w:t>Victory Points</w:t>
                        </w:r>
                      </w:p>
                    </w:txbxContent>
                  </v:textbox>
                </v:shape>
                <v:rect id="Rectangle 8" o:spid="_x0000_s1032" style="position:absolute;left:17526;top:4857;width:3275;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quvwAAANoAAAAPAAAAZHJzL2Rvd25yZXYueG1sRE89b8Iw&#10;EN0r8R+sQ2JrHBiqKsSgqhUia0KHjkd8xKHxObJNSPn19VCp49P7LvezHcREPvSOFayzHARx63TP&#10;nYLP0+H5FUSIyBoHx6TghwLsd4unEgvt7lzT1MROpBAOBSowMY6FlKE1ZDFkbiRO3MV5izFB30nt&#10;8Z7C7SA3ef4iLfacGgyO9G6o/W5uVsHjqzK0uR0/wvlcdyd/1Yd6ikqtlvPbFkSkOf6L/9yVVpC2&#10;pivpBsjdLwAAAP//AwBQSwECLQAUAAYACAAAACEA2+H2y+4AAACFAQAAEwAAAAAAAAAAAAAAAAAA&#10;AAAAW0NvbnRlbnRfVHlwZXNdLnhtbFBLAQItABQABgAIAAAAIQBa9CxbvwAAABUBAAALAAAAAAAA&#10;AAAAAAAAAB8BAABfcmVscy8ucmVsc1BLAQItABQABgAIAAAAIQDh8HquvwAAANoAAAAPAAAAAAAA&#10;AAAAAAAAAAcCAABkcnMvZG93bnJldi54bWxQSwUGAAAAAAMAAwC3AAAA8wIAAAAA&#10;" fillcolor="white [3212]" strokecolor="black [1600]" strokeweight="1pt"/>
                <v:shape id="_x0000_s1033" type="#_x0000_t202" style="position:absolute;left:40005;top:5048;width:16706;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3489D11" w14:textId="1D43AFB7" w:rsidR="00EC3A44" w:rsidRDefault="00EC3A44" w:rsidP="00EC3A44">
                        <w:pPr>
                          <w:jc w:val="center"/>
                        </w:pPr>
                        <w:r>
                          <w:t>Enemy Victory Points</w:t>
                        </w:r>
                      </w:p>
                    </w:txbxContent>
                  </v:textbox>
                </v:shape>
                <v:rect id="Rectangle 10" o:spid="_x0000_s1034" style="position:absolute;left:57435;top:4953;width:3276;height:3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g3SwgAAANsAAAAPAAAAZHJzL2Rvd25yZXYueG1sRI9Bb8Iw&#10;DIXvSPsPkSftBuk4TFMhIARC41rYYUe38ZqOxqmSULr9+vkwaTdb7/m9z+vt5Hs1UkxdYAPPiwIU&#10;cRNsx62B98tx/goqZWSLfWAy8E0JtpuH2RpLG+5c0XjOrZIQTiUacDkPpdapceQxLcJALNpniB6z&#10;rLHVNuJdwn2vl0Xxoj12LA0OB9o7aq7nmzfw83FytLy9HVJdV+0lftljNWZjnh6n3QpUpin/m/+u&#10;T1bwhV5+kQH05hcAAP//AwBQSwECLQAUAAYACAAAACEA2+H2y+4AAACFAQAAEwAAAAAAAAAAAAAA&#10;AAAAAAAAW0NvbnRlbnRfVHlwZXNdLnhtbFBLAQItABQABgAIAAAAIQBa9CxbvwAAABUBAAALAAAA&#10;AAAAAAAAAAAAAB8BAABfcmVscy8ucmVsc1BLAQItABQABgAIAAAAIQBFOg3SwgAAANsAAAAPAAAA&#10;AAAAAAAAAAAAAAcCAABkcnMvZG93bnJldi54bWxQSwUGAAAAAAMAAwC3AAAA9gIAAAAA&#10;" fillcolor="white [3212]" strokecolor="black [1600]" strokeweight="1pt"/>
              </v:group>
            </w:pict>
          </mc:Fallback>
        </mc:AlternateContent>
      </w:r>
    </w:p>
    <w:p w14:paraId="30488559" w14:textId="329B40B9" w:rsidR="001C77F6" w:rsidRDefault="00EC3A44" w:rsidP="00BB274E">
      <w:pPr>
        <w:jc w:val="center"/>
      </w:pPr>
      <w:bookmarkStart w:id="0" w:name="_GoBack"/>
      <w:bookmarkEnd w:id="0"/>
      <w:r>
        <w:rPr>
          <w:noProof/>
        </w:rPr>
        <mc:AlternateContent>
          <mc:Choice Requires="wps">
            <w:drawing>
              <wp:anchor distT="45720" distB="45720" distL="114300" distR="114300" simplePos="0" relativeHeight="251662336" behindDoc="0" locked="0" layoutInCell="1" allowOverlap="1" wp14:anchorId="0841A250" wp14:editId="6AD9AE6E">
                <wp:simplePos x="0" y="0"/>
                <wp:positionH relativeFrom="column">
                  <wp:posOffset>419100</wp:posOffset>
                </wp:positionH>
                <wp:positionV relativeFrom="paragraph">
                  <wp:posOffset>180340</wp:posOffset>
                </wp:positionV>
                <wp:extent cx="6052185" cy="7343775"/>
                <wp:effectExtent l="0" t="0" r="2476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7343775"/>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4184"/>
                              <w:gridCol w:w="896"/>
                              <w:gridCol w:w="4139"/>
                            </w:tblGrid>
                            <w:tr w:rsidR="005933EC" w:rsidRPr="005933EC" w14:paraId="0F880839" w14:textId="77777777" w:rsidTr="00F828D2">
                              <w:tc>
                                <w:tcPr>
                                  <w:tcW w:w="4184" w:type="dxa"/>
                                  <w:vAlign w:val="center"/>
                                </w:tcPr>
                                <w:p w14:paraId="177DDB30" w14:textId="388816D5" w:rsidR="001C77F6" w:rsidRPr="005933EC" w:rsidRDefault="001C77F6" w:rsidP="00F828D2">
                                  <w:pPr>
                                    <w:jc w:val="center"/>
                                    <w:rPr>
                                      <w:rFonts w:ascii="Trajan Pro" w:hAnsi="Trajan Pro"/>
                                    </w:rPr>
                                  </w:pPr>
                                  <w:r w:rsidRPr="005933EC">
                                    <w:rPr>
                                      <w:rFonts w:ascii="Trajan Pro" w:hAnsi="Trajan Pro"/>
                                    </w:rPr>
                                    <w:t>Summoning</w:t>
                                  </w:r>
                                </w:p>
                              </w:tc>
                              <w:tc>
                                <w:tcPr>
                                  <w:tcW w:w="896" w:type="dxa"/>
                                  <w:vAlign w:val="center"/>
                                </w:tcPr>
                                <w:p w14:paraId="524E896B" w14:textId="45684B09" w:rsidR="001C77F6" w:rsidRPr="005933EC" w:rsidRDefault="001C77F6" w:rsidP="00F828D2">
                                  <w:pPr>
                                    <w:jc w:val="center"/>
                                    <w:rPr>
                                      <w:rFonts w:ascii="Trajan Pro" w:hAnsi="Trajan Pro"/>
                                    </w:rPr>
                                  </w:pPr>
                                  <w:r w:rsidRPr="005933EC">
                                    <w:rPr>
                                      <w:rFonts w:ascii="Trajan Pro" w:hAnsi="Trajan Pro"/>
                                    </w:rPr>
                                    <w:t>Tithe</w:t>
                                  </w:r>
                                </w:p>
                              </w:tc>
                              <w:tc>
                                <w:tcPr>
                                  <w:tcW w:w="4139" w:type="dxa"/>
                                  <w:vAlign w:val="center"/>
                                </w:tcPr>
                                <w:p w14:paraId="29FAA491" w14:textId="6C6A841B" w:rsidR="001C77F6" w:rsidRPr="005933EC" w:rsidRDefault="001C77F6" w:rsidP="00F828D2">
                                  <w:pPr>
                                    <w:jc w:val="center"/>
                                    <w:rPr>
                                      <w:rFonts w:ascii="Trajan Pro" w:hAnsi="Trajan Pro"/>
                                    </w:rPr>
                                  </w:pPr>
                                  <w:r w:rsidRPr="005933EC">
                                    <w:rPr>
                                      <w:rFonts w:ascii="Trajan Pro" w:hAnsi="Trajan Pro"/>
                                    </w:rPr>
                                    <w:t>Battle Traits</w:t>
                                  </w:r>
                                </w:p>
                              </w:tc>
                            </w:tr>
                            <w:tr w:rsidR="005933EC" w:rsidRPr="005933EC" w14:paraId="2085A62B" w14:textId="77777777" w:rsidTr="00F828D2">
                              <w:tc>
                                <w:tcPr>
                                  <w:tcW w:w="4184" w:type="dxa"/>
                                  <w:vAlign w:val="center"/>
                                </w:tcPr>
                                <w:p w14:paraId="70B0395D" w14:textId="77777777" w:rsidR="001C77F6" w:rsidRPr="00F97BA8" w:rsidRDefault="001C77F6" w:rsidP="00F828D2">
                                  <w:pPr>
                                    <w:jc w:val="center"/>
                                    <w:rPr>
                                      <w:rFonts w:ascii="Trajan Pro" w:hAnsi="Trajan Pro"/>
                                      <w:sz w:val="16"/>
                                      <w:szCs w:val="16"/>
                                    </w:rPr>
                                  </w:pPr>
                                </w:p>
                              </w:tc>
                              <w:tc>
                                <w:tcPr>
                                  <w:tcW w:w="896" w:type="dxa"/>
                                  <w:vAlign w:val="center"/>
                                </w:tcPr>
                                <w:p w14:paraId="339589A4" w14:textId="18263F42" w:rsidR="001C77F6" w:rsidRPr="00F97BA8" w:rsidRDefault="00366215" w:rsidP="00F828D2">
                                  <w:pPr>
                                    <w:jc w:val="center"/>
                                    <w:rPr>
                                      <w:rFonts w:ascii="Trajan Pro" w:hAnsi="Trajan Pro"/>
                                      <w:sz w:val="16"/>
                                      <w:szCs w:val="16"/>
                                    </w:rPr>
                                  </w:pPr>
                                  <w:r w:rsidRPr="00F97BA8">
                                    <w:rPr>
                                      <w:rFonts w:ascii="Trajan Pro" w:hAnsi="Trajan Pro"/>
                                      <w:sz w:val="16"/>
                                      <w:szCs w:val="16"/>
                                    </w:rPr>
                                    <w:t>1</w:t>
                                  </w:r>
                                </w:p>
                              </w:tc>
                              <w:tc>
                                <w:tcPr>
                                  <w:tcW w:w="4139" w:type="dxa"/>
                                  <w:vAlign w:val="center"/>
                                </w:tcPr>
                                <w:p w14:paraId="359B162B" w14:textId="77777777" w:rsidR="001C77F6" w:rsidRPr="00F97BA8" w:rsidRDefault="001C77F6" w:rsidP="00F828D2">
                                  <w:pPr>
                                    <w:jc w:val="center"/>
                                    <w:rPr>
                                      <w:rFonts w:ascii="Trajan Pro" w:hAnsi="Trajan Pro"/>
                                      <w:sz w:val="16"/>
                                      <w:szCs w:val="16"/>
                                    </w:rPr>
                                  </w:pPr>
                                  <w:r w:rsidRPr="00F97BA8">
                                    <w:rPr>
                                      <w:rFonts w:ascii="Trajan Pro" w:hAnsi="Trajan Pro"/>
                                      <w:sz w:val="16"/>
                                      <w:szCs w:val="16"/>
                                    </w:rPr>
                                    <w:t>Bloody Exemplar: You receive 1 command point.</w:t>
                                  </w:r>
                                </w:p>
                                <w:p w14:paraId="0ACE1EF0" w14:textId="77777777" w:rsidR="001C77F6" w:rsidRPr="00F97BA8" w:rsidRDefault="001C77F6" w:rsidP="00F828D2">
                                  <w:pPr>
                                    <w:jc w:val="center"/>
                                    <w:rPr>
                                      <w:rFonts w:ascii="Trajan Pro" w:hAnsi="Trajan Pro"/>
                                      <w:sz w:val="16"/>
                                      <w:szCs w:val="16"/>
                                    </w:rPr>
                                  </w:pPr>
                                </w:p>
                              </w:tc>
                            </w:tr>
                            <w:tr w:rsidR="005933EC" w:rsidRPr="005933EC" w14:paraId="33254264" w14:textId="77777777" w:rsidTr="0046185D">
                              <w:trPr>
                                <w:trHeight w:val="376"/>
                              </w:trPr>
                              <w:tc>
                                <w:tcPr>
                                  <w:tcW w:w="4184" w:type="dxa"/>
                                  <w:vAlign w:val="bottom"/>
                                </w:tcPr>
                                <w:p w14:paraId="42DFD1F7" w14:textId="77777777" w:rsidR="001C77F6" w:rsidRPr="00F97BA8" w:rsidRDefault="001C77F6" w:rsidP="0046185D">
                                  <w:pPr>
                                    <w:jc w:val="center"/>
                                    <w:rPr>
                                      <w:rFonts w:ascii="Trajan Pro" w:hAnsi="Trajan Pro"/>
                                      <w:sz w:val="16"/>
                                      <w:szCs w:val="16"/>
                                    </w:rPr>
                                  </w:pPr>
                                  <w:r w:rsidRPr="00F97BA8">
                                    <w:rPr>
                                      <w:rFonts w:ascii="Trajan Pro" w:hAnsi="Trajan Pro"/>
                                      <w:sz w:val="16"/>
                                      <w:szCs w:val="16"/>
                                    </w:rPr>
                                    <w:t xml:space="preserve">1 </w:t>
                                  </w:r>
                                  <w:proofErr w:type="spellStart"/>
                                  <w:r w:rsidRPr="00F97BA8">
                                    <w:rPr>
                                      <w:rFonts w:ascii="Trajan Pro" w:hAnsi="Trajan Pro"/>
                                      <w:sz w:val="16"/>
                                      <w:szCs w:val="16"/>
                                    </w:rPr>
                                    <w:t>Bloodmaster</w:t>
                                  </w:r>
                                  <w:proofErr w:type="spellEnd"/>
                                  <w:r w:rsidRPr="00F97BA8">
                                    <w:rPr>
                                      <w:rFonts w:ascii="Trajan Pro" w:hAnsi="Trajan Pro"/>
                                      <w:sz w:val="16"/>
                                      <w:szCs w:val="16"/>
                                    </w:rPr>
                                    <w:t xml:space="preserve">, Herald of </w:t>
                                  </w:r>
                                  <w:proofErr w:type="spellStart"/>
                                  <w:r w:rsidRPr="00F97BA8">
                                    <w:rPr>
                                      <w:rFonts w:ascii="Trajan Pro" w:hAnsi="Trajan Pro"/>
                                      <w:sz w:val="16"/>
                                      <w:szCs w:val="16"/>
                                    </w:rPr>
                                    <w:t>Khorne</w:t>
                                  </w:r>
                                  <w:proofErr w:type="spellEnd"/>
                                </w:p>
                                <w:p w14:paraId="42449650" w14:textId="77777777" w:rsidR="001C77F6" w:rsidRPr="00F97BA8" w:rsidRDefault="001C77F6" w:rsidP="0046185D">
                                  <w:pPr>
                                    <w:jc w:val="center"/>
                                    <w:rPr>
                                      <w:rFonts w:ascii="Trajan Pro" w:hAnsi="Trajan Pro"/>
                                      <w:sz w:val="16"/>
                                      <w:szCs w:val="16"/>
                                    </w:rPr>
                                  </w:pPr>
                                </w:p>
                              </w:tc>
                              <w:tc>
                                <w:tcPr>
                                  <w:tcW w:w="896" w:type="dxa"/>
                                  <w:vMerge w:val="restart"/>
                                  <w:vAlign w:val="center"/>
                                </w:tcPr>
                                <w:p w14:paraId="5C475AF8" w14:textId="0E55773C" w:rsidR="001C77F6" w:rsidRPr="00F97BA8" w:rsidRDefault="00366215" w:rsidP="00F828D2">
                                  <w:pPr>
                                    <w:jc w:val="center"/>
                                    <w:rPr>
                                      <w:rFonts w:ascii="Trajan Pro" w:hAnsi="Trajan Pro"/>
                                      <w:sz w:val="16"/>
                                      <w:szCs w:val="16"/>
                                    </w:rPr>
                                  </w:pPr>
                                  <w:r w:rsidRPr="00F97BA8">
                                    <w:rPr>
                                      <w:rFonts w:ascii="Trajan Pro" w:hAnsi="Trajan Pro"/>
                                      <w:sz w:val="16"/>
                                      <w:szCs w:val="16"/>
                                    </w:rPr>
                                    <w:t>2</w:t>
                                  </w:r>
                                </w:p>
                              </w:tc>
                              <w:tc>
                                <w:tcPr>
                                  <w:tcW w:w="4139" w:type="dxa"/>
                                  <w:vMerge w:val="restart"/>
                                  <w:vAlign w:val="center"/>
                                </w:tcPr>
                                <w:p w14:paraId="4BC40261" w14:textId="77777777" w:rsidR="001C77F6" w:rsidRPr="00F97BA8" w:rsidRDefault="001C77F6" w:rsidP="00F828D2">
                                  <w:pPr>
                                    <w:jc w:val="center"/>
                                    <w:rPr>
                                      <w:rFonts w:ascii="Trajan Pro" w:hAnsi="Trajan Pro"/>
                                      <w:sz w:val="16"/>
                                      <w:szCs w:val="16"/>
                                    </w:rPr>
                                  </w:pPr>
                                  <w:proofErr w:type="spellStart"/>
                                  <w:r w:rsidRPr="00F97BA8">
                                    <w:rPr>
                                      <w:rFonts w:ascii="Trajan Pro" w:hAnsi="Trajan Pro"/>
                                      <w:sz w:val="16"/>
                                      <w:szCs w:val="16"/>
                                    </w:rPr>
                                    <w:t>Spelleater</w:t>
                                  </w:r>
                                  <w:proofErr w:type="spellEnd"/>
                                  <w:r w:rsidRPr="00F97BA8">
                                    <w:rPr>
                                      <w:rFonts w:ascii="Trajan Pro" w:hAnsi="Trajan Pro"/>
                                      <w:sz w:val="16"/>
                                      <w:szCs w:val="16"/>
                                    </w:rPr>
                                    <w:t xml:space="preserve"> Curse: Choose this reward immediately after a WIZARD has cast a spell anywhere on the battlefield, before any attempts to unbind that spell are made. That spell is not successfully cast.</w:t>
                                  </w:r>
                                </w:p>
                                <w:p w14:paraId="3879C91D" w14:textId="77777777" w:rsidR="001C77F6" w:rsidRPr="00F97BA8" w:rsidRDefault="001C77F6" w:rsidP="00F828D2">
                                  <w:pPr>
                                    <w:jc w:val="center"/>
                                    <w:rPr>
                                      <w:rFonts w:ascii="Trajan Pro" w:hAnsi="Trajan Pro"/>
                                      <w:sz w:val="16"/>
                                      <w:szCs w:val="16"/>
                                    </w:rPr>
                                  </w:pPr>
                                </w:p>
                              </w:tc>
                            </w:tr>
                            <w:tr w:rsidR="005933EC" w:rsidRPr="005933EC" w14:paraId="5995E4C4" w14:textId="77777777" w:rsidTr="00F828D2">
                              <w:trPr>
                                <w:trHeight w:val="370"/>
                              </w:trPr>
                              <w:tc>
                                <w:tcPr>
                                  <w:tcW w:w="4184" w:type="dxa"/>
                                  <w:vAlign w:val="center"/>
                                </w:tcPr>
                                <w:p w14:paraId="6E12AC3D" w14:textId="77777777" w:rsidR="001C77F6" w:rsidRPr="00F97BA8" w:rsidRDefault="001C77F6" w:rsidP="00F828D2">
                                  <w:pPr>
                                    <w:jc w:val="center"/>
                                    <w:rPr>
                                      <w:rFonts w:ascii="Trajan Pro" w:hAnsi="Trajan Pro"/>
                                      <w:sz w:val="16"/>
                                      <w:szCs w:val="16"/>
                                    </w:rPr>
                                  </w:pPr>
                                  <w:r w:rsidRPr="00F97BA8">
                                    <w:rPr>
                                      <w:rFonts w:ascii="Trajan Pro" w:hAnsi="Trajan Pro"/>
                                      <w:sz w:val="16"/>
                                      <w:szCs w:val="16"/>
                                    </w:rPr>
                                    <w:t>5 Bloodletters</w:t>
                                  </w:r>
                                </w:p>
                                <w:p w14:paraId="05D334CD" w14:textId="77777777" w:rsidR="001C77F6" w:rsidRPr="00F97BA8" w:rsidRDefault="001C77F6" w:rsidP="00F828D2">
                                  <w:pPr>
                                    <w:jc w:val="center"/>
                                    <w:rPr>
                                      <w:rFonts w:ascii="Trajan Pro" w:hAnsi="Trajan Pro"/>
                                      <w:sz w:val="16"/>
                                      <w:szCs w:val="16"/>
                                    </w:rPr>
                                  </w:pPr>
                                </w:p>
                              </w:tc>
                              <w:tc>
                                <w:tcPr>
                                  <w:tcW w:w="896" w:type="dxa"/>
                                  <w:vMerge/>
                                  <w:vAlign w:val="center"/>
                                </w:tcPr>
                                <w:p w14:paraId="129D417E" w14:textId="77777777" w:rsidR="001C77F6" w:rsidRPr="00F97BA8" w:rsidRDefault="001C77F6" w:rsidP="00F828D2">
                                  <w:pPr>
                                    <w:jc w:val="center"/>
                                    <w:rPr>
                                      <w:rFonts w:ascii="Trajan Pro" w:hAnsi="Trajan Pro"/>
                                      <w:sz w:val="16"/>
                                      <w:szCs w:val="16"/>
                                    </w:rPr>
                                  </w:pPr>
                                </w:p>
                              </w:tc>
                              <w:tc>
                                <w:tcPr>
                                  <w:tcW w:w="4139" w:type="dxa"/>
                                  <w:vMerge/>
                                  <w:vAlign w:val="center"/>
                                </w:tcPr>
                                <w:p w14:paraId="35E627E9" w14:textId="77777777" w:rsidR="001C77F6" w:rsidRPr="00F97BA8" w:rsidRDefault="001C77F6" w:rsidP="00F828D2">
                                  <w:pPr>
                                    <w:jc w:val="center"/>
                                    <w:rPr>
                                      <w:rFonts w:ascii="Trajan Pro" w:hAnsi="Trajan Pro"/>
                                      <w:sz w:val="16"/>
                                      <w:szCs w:val="16"/>
                                    </w:rPr>
                                  </w:pPr>
                                </w:p>
                              </w:tc>
                            </w:tr>
                            <w:tr w:rsidR="005933EC" w:rsidRPr="005933EC" w14:paraId="4559CF64" w14:textId="77777777" w:rsidTr="00F828D2">
                              <w:trPr>
                                <w:trHeight w:val="784"/>
                              </w:trPr>
                              <w:tc>
                                <w:tcPr>
                                  <w:tcW w:w="4184" w:type="dxa"/>
                                  <w:vAlign w:val="center"/>
                                </w:tcPr>
                                <w:p w14:paraId="1F80981E"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 xml:space="preserve">1 </w:t>
                                  </w:r>
                                  <w:proofErr w:type="spellStart"/>
                                  <w:r w:rsidRPr="00F97BA8">
                                    <w:rPr>
                                      <w:rFonts w:ascii="Trajan Pro" w:hAnsi="Trajan Pro"/>
                                      <w:sz w:val="16"/>
                                      <w:szCs w:val="16"/>
                                    </w:rPr>
                                    <w:t>Skullmaster</w:t>
                                  </w:r>
                                  <w:proofErr w:type="spellEnd"/>
                                  <w:r w:rsidRPr="00F97BA8">
                                    <w:rPr>
                                      <w:rFonts w:ascii="Trajan Pro" w:hAnsi="Trajan Pro"/>
                                      <w:sz w:val="16"/>
                                      <w:szCs w:val="16"/>
                                    </w:rPr>
                                    <w:t xml:space="preserve">, Herald of </w:t>
                                  </w:r>
                                  <w:proofErr w:type="spellStart"/>
                                  <w:r w:rsidRPr="00F97BA8">
                                    <w:rPr>
                                      <w:rFonts w:ascii="Trajan Pro" w:hAnsi="Trajan Pro"/>
                                      <w:sz w:val="16"/>
                                      <w:szCs w:val="16"/>
                                    </w:rPr>
                                    <w:t>Khorne</w:t>
                                  </w:r>
                                  <w:proofErr w:type="spellEnd"/>
                                </w:p>
                                <w:p w14:paraId="3770BC89" w14:textId="77777777" w:rsidR="001C77F6" w:rsidRPr="00F97BA8" w:rsidRDefault="001C77F6" w:rsidP="00F828D2">
                                  <w:pPr>
                                    <w:jc w:val="center"/>
                                    <w:rPr>
                                      <w:rFonts w:ascii="Trajan Pro" w:hAnsi="Trajan Pro"/>
                                      <w:sz w:val="16"/>
                                      <w:szCs w:val="16"/>
                                    </w:rPr>
                                  </w:pPr>
                                </w:p>
                              </w:tc>
                              <w:tc>
                                <w:tcPr>
                                  <w:tcW w:w="896" w:type="dxa"/>
                                  <w:vAlign w:val="center"/>
                                </w:tcPr>
                                <w:p w14:paraId="7AFDB52C" w14:textId="7FCBEB5F" w:rsidR="001C77F6" w:rsidRPr="00F97BA8" w:rsidRDefault="00366215" w:rsidP="00F828D2">
                                  <w:pPr>
                                    <w:jc w:val="center"/>
                                    <w:rPr>
                                      <w:rFonts w:ascii="Trajan Pro" w:hAnsi="Trajan Pro"/>
                                      <w:sz w:val="16"/>
                                      <w:szCs w:val="16"/>
                                    </w:rPr>
                                  </w:pPr>
                                  <w:r w:rsidRPr="00F97BA8">
                                    <w:rPr>
                                      <w:rFonts w:ascii="Trajan Pro" w:hAnsi="Trajan Pro"/>
                                      <w:sz w:val="16"/>
                                      <w:szCs w:val="16"/>
                                    </w:rPr>
                                    <w:t>3</w:t>
                                  </w:r>
                                </w:p>
                              </w:tc>
                              <w:tc>
                                <w:tcPr>
                                  <w:tcW w:w="4139" w:type="dxa"/>
                                  <w:vAlign w:val="center"/>
                                </w:tcPr>
                                <w:p w14:paraId="34C0FDB0" w14:textId="77777777" w:rsidR="001C77F6" w:rsidRPr="00F97BA8" w:rsidRDefault="001C77F6" w:rsidP="00F828D2">
                                  <w:pPr>
                                    <w:jc w:val="center"/>
                                    <w:rPr>
                                      <w:rFonts w:ascii="Trajan Pro" w:hAnsi="Trajan Pro"/>
                                      <w:sz w:val="16"/>
                                      <w:szCs w:val="16"/>
                                    </w:rPr>
                                  </w:pPr>
                                  <w:proofErr w:type="spellStart"/>
                                  <w:r w:rsidRPr="00F97BA8">
                                    <w:rPr>
                                      <w:rFonts w:ascii="Trajan Pro" w:hAnsi="Trajan Pro"/>
                                      <w:sz w:val="16"/>
                                      <w:szCs w:val="16"/>
                                    </w:rPr>
                                    <w:t>Murderlust</w:t>
                                  </w:r>
                                  <w:proofErr w:type="spellEnd"/>
                                  <w:r w:rsidRPr="00F97BA8">
                                    <w:rPr>
                                      <w:rFonts w:ascii="Trajan Pro" w:hAnsi="Trajan Pro"/>
                                      <w:sz w:val="16"/>
                                      <w:szCs w:val="16"/>
                                    </w:rPr>
                                    <w:t xml:space="preserve">: Pick 1 friendly KHORNE unit; that unit can make a normal move. If it is within 12" of an enemy </w:t>
                                  </w:r>
                                  <w:proofErr w:type="gramStart"/>
                                  <w:r w:rsidRPr="00F97BA8">
                                    <w:rPr>
                                      <w:rFonts w:ascii="Trajan Pro" w:hAnsi="Trajan Pro"/>
                                      <w:sz w:val="16"/>
                                      <w:szCs w:val="16"/>
                                    </w:rPr>
                                    <w:t>model</w:t>
                                  </w:r>
                                  <w:proofErr w:type="gramEnd"/>
                                  <w:r w:rsidRPr="00F97BA8">
                                    <w:rPr>
                                      <w:rFonts w:ascii="Trajan Pro" w:hAnsi="Trajan Pro"/>
                                      <w:sz w:val="16"/>
                                      <w:szCs w:val="16"/>
                                    </w:rPr>
                                    <w:t>, it can either make a normal move or attempt to make a charge move.</w:t>
                                  </w:r>
                                </w:p>
                                <w:p w14:paraId="721C5E47" w14:textId="77777777" w:rsidR="001C77F6" w:rsidRPr="00F97BA8" w:rsidRDefault="001C77F6" w:rsidP="00F828D2">
                                  <w:pPr>
                                    <w:jc w:val="center"/>
                                    <w:rPr>
                                      <w:rFonts w:ascii="Trajan Pro" w:hAnsi="Trajan Pro"/>
                                      <w:sz w:val="16"/>
                                      <w:szCs w:val="16"/>
                                    </w:rPr>
                                  </w:pPr>
                                </w:p>
                              </w:tc>
                            </w:tr>
                            <w:tr w:rsidR="005933EC" w:rsidRPr="005933EC" w14:paraId="66D0B3A6" w14:textId="77777777" w:rsidTr="00F828D2">
                              <w:trPr>
                                <w:trHeight w:val="262"/>
                              </w:trPr>
                              <w:tc>
                                <w:tcPr>
                                  <w:tcW w:w="4184" w:type="dxa"/>
                                  <w:vAlign w:val="center"/>
                                </w:tcPr>
                                <w:p w14:paraId="51484A9C"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5 Flesh Hounds</w:t>
                                  </w:r>
                                </w:p>
                                <w:p w14:paraId="21760413" w14:textId="77777777" w:rsidR="00366215" w:rsidRPr="00F97BA8" w:rsidRDefault="00366215" w:rsidP="00F828D2">
                                  <w:pPr>
                                    <w:jc w:val="center"/>
                                    <w:rPr>
                                      <w:rFonts w:ascii="Trajan Pro" w:hAnsi="Trajan Pro"/>
                                      <w:sz w:val="16"/>
                                      <w:szCs w:val="16"/>
                                    </w:rPr>
                                  </w:pPr>
                                </w:p>
                              </w:tc>
                              <w:tc>
                                <w:tcPr>
                                  <w:tcW w:w="896" w:type="dxa"/>
                                  <w:vMerge w:val="restart"/>
                                  <w:vAlign w:val="center"/>
                                </w:tcPr>
                                <w:p w14:paraId="47871116" w14:textId="4D118CA7" w:rsidR="00366215" w:rsidRPr="00F97BA8" w:rsidRDefault="00366215" w:rsidP="00F828D2">
                                  <w:pPr>
                                    <w:jc w:val="center"/>
                                    <w:rPr>
                                      <w:rFonts w:ascii="Trajan Pro" w:hAnsi="Trajan Pro"/>
                                      <w:sz w:val="16"/>
                                      <w:szCs w:val="16"/>
                                    </w:rPr>
                                  </w:pPr>
                                  <w:r w:rsidRPr="00F97BA8">
                                    <w:rPr>
                                      <w:rFonts w:ascii="Trajan Pro" w:hAnsi="Trajan Pro"/>
                                      <w:sz w:val="16"/>
                                      <w:szCs w:val="16"/>
                                    </w:rPr>
                                    <w:t>4</w:t>
                                  </w:r>
                                </w:p>
                              </w:tc>
                              <w:tc>
                                <w:tcPr>
                                  <w:tcW w:w="4139" w:type="dxa"/>
                                  <w:vMerge w:val="restart"/>
                                  <w:vAlign w:val="center"/>
                                </w:tcPr>
                                <w:p w14:paraId="318935EC"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Apoplectic Frenzy: Pick 1 friendly KHORNE unit within 3" of an enemy unit. That KHORNE unit can make a pile-in move and then attack with all of the melee weapons it is armed with.</w:t>
                                  </w:r>
                                </w:p>
                                <w:p w14:paraId="23A75E13" w14:textId="77777777" w:rsidR="00366215" w:rsidRPr="00F97BA8" w:rsidRDefault="00366215" w:rsidP="00F828D2">
                                  <w:pPr>
                                    <w:jc w:val="center"/>
                                    <w:rPr>
                                      <w:rFonts w:ascii="Trajan Pro" w:hAnsi="Trajan Pro"/>
                                      <w:sz w:val="16"/>
                                      <w:szCs w:val="16"/>
                                    </w:rPr>
                                  </w:pPr>
                                </w:p>
                              </w:tc>
                            </w:tr>
                            <w:tr w:rsidR="005933EC" w:rsidRPr="005933EC" w14:paraId="5ADFDA2F" w14:textId="77777777" w:rsidTr="00F828D2">
                              <w:trPr>
                                <w:trHeight w:val="204"/>
                              </w:trPr>
                              <w:tc>
                                <w:tcPr>
                                  <w:tcW w:w="4184" w:type="dxa"/>
                                  <w:vAlign w:val="center"/>
                                </w:tcPr>
                                <w:p w14:paraId="3DA8A681"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 xml:space="preserve">1 Herald of </w:t>
                                  </w:r>
                                  <w:proofErr w:type="spellStart"/>
                                  <w:r w:rsidRPr="00F97BA8">
                                    <w:rPr>
                                      <w:rFonts w:ascii="Trajan Pro" w:hAnsi="Trajan Pro"/>
                                      <w:sz w:val="16"/>
                                      <w:szCs w:val="16"/>
                                    </w:rPr>
                                    <w:t>Khorne</w:t>
                                  </w:r>
                                  <w:proofErr w:type="spellEnd"/>
                                  <w:r w:rsidRPr="00F97BA8">
                                    <w:rPr>
                                      <w:rFonts w:ascii="Trajan Pro" w:hAnsi="Trajan Pro"/>
                                      <w:sz w:val="16"/>
                                      <w:szCs w:val="16"/>
                                    </w:rPr>
                                    <w:t xml:space="preserve"> on Blood Throne</w:t>
                                  </w:r>
                                </w:p>
                                <w:p w14:paraId="68185511" w14:textId="77777777" w:rsidR="00366215" w:rsidRPr="00F97BA8" w:rsidRDefault="00366215" w:rsidP="00F828D2">
                                  <w:pPr>
                                    <w:jc w:val="center"/>
                                    <w:rPr>
                                      <w:rFonts w:ascii="Trajan Pro" w:hAnsi="Trajan Pro"/>
                                      <w:sz w:val="16"/>
                                      <w:szCs w:val="16"/>
                                    </w:rPr>
                                  </w:pPr>
                                </w:p>
                              </w:tc>
                              <w:tc>
                                <w:tcPr>
                                  <w:tcW w:w="896" w:type="dxa"/>
                                  <w:vMerge/>
                                  <w:vAlign w:val="center"/>
                                </w:tcPr>
                                <w:p w14:paraId="088465BD" w14:textId="77777777" w:rsidR="00366215" w:rsidRPr="00F97BA8" w:rsidRDefault="00366215" w:rsidP="00F828D2">
                                  <w:pPr>
                                    <w:jc w:val="center"/>
                                    <w:rPr>
                                      <w:rFonts w:ascii="Trajan Pro" w:hAnsi="Trajan Pro"/>
                                      <w:sz w:val="16"/>
                                      <w:szCs w:val="16"/>
                                    </w:rPr>
                                  </w:pPr>
                                </w:p>
                              </w:tc>
                              <w:tc>
                                <w:tcPr>
                                  <w:tcW w:w="4139" w:type="dxa"/>
                                  <w:vMerge/>
                                  <w:vAlign w:val="center"/>
                                </w:tcPr>
                                <w:p w14:paraId="5A3FC11A" w14:textId="77777777" w:rsidR="00366215" w:rsidRPr="00F97BA8" w:rsidRDefault="00366215" w:rsidP="00F828D2">
                                  <w:pPr>
                                    <w:jc w:val="center"/>
                                    <w:rPr>
                                      <w:rFonts w:ascii="Trajan Pro" w:hAnsi="Trajan Pro"/>
                                      <w:sz w:val="16"/>
                                      <w:szCs w:val="16"/>
                                    </w:rPr>
                                  </w:pPr>
                                </w:p>
                              </w:tc>
                            </w:tr>
                            <w:tr w:rsidR="005933EC" w:rsidRPr="005933EC" w14:paraId="1C857865" w14:textId="77777777" w:rsidTr="00F828D2">
                              <w:trPr>
                                <w:trHeight w:val="204"/>
                              </w:trPr>
                              <w:tc>
                                <w:tcPr>
                                  <w:tcW w:w="4184" w:type="dxa"/>
                                  <w:vAlign w:val="center"/>
                                </w:tcPr>
                                <w:p w14:paraId="5BCE04CC"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10 Bloodletters</w:t>
                                  </w:r>
                                </w:p>
                                <w:p w14:paraId="03C17C6C" w14:textId="77777777" w:rsidR="00366215" w:rsidRPr="00F97BA8" w:rsidRDefault="00366215" w:rsidP="00F828D2">
                                  <w:pPr>
                                    <w:jc w:val="center"/>
                                    <w:rPr>
                                      <w:rFonts w:ascii="Trajan Pro" w:hAnsi="Trajan Pro"/>
                                      <w:sz w:val="16"/>
                                      <w:szCs w:val="16"/>
                                    </w:rPr>
                                  </w:pPr>
                                </w:p>
                              </w:tc>
                              <w:tc>
                                <w:tcPr>
                                  <w:tcW w:w="896" w:type="dxa"/>
                                  <w:vMerge/>
                                  <w:vAlign w:val="center"/>
                                </w:tcPr>
                                <w:p w14:paraId="30CEE353" w14:textId="77777777" w:rsidR="00366215" w:rsidRPr="00F97BA8" w:rsidRDefault="00366215" w:rsidP="00F828D2">
                                  <w:pPr>
                                    <w:jc w:val="center"/>
                                    <w:rPr>
                                      <w:rFonts w:ascii="Trajan Pro" w:hAnsi="Trajan Pro"/>
                                      <w:sz w:val="16"/>
                                      <w:szCs w:val="16"/>
                                    </w:rPr>
                                  </w:pPr>
                                </w:p>
                              </w:tc>
                              <w:tc>
                                <w:tcPr>
                                  <w:tcW w:w="4139" w:type="dxa"/>
                                  <w:vMerge/>
                                  <w:vAlign w:val="center"/>
                                </w:tcPr>
                                <w:p w14:paraId="0BF3A173" w14:textId="77777777" w:rsidR="00366215" w:rsidRPr="00F97BA8" w:rsidRDefault="00366215" w:rsidP="00F828D2">
                                  <w:pPr>
                                    <w:jc w:val="center"/>
                                    <w:rPr>
                                      <w:rFonts w:ascii="Trajan Pro" w:hAnsi="Trajan Pro"/>
                                      <w:sz w:val="16"/>
                                      <w:szCs w:val="16"/>
                                    </w:rPr>
                                  </w:pPr>
                                </w:p>
                              </w:tc>
                            </w:tr>
                            <w:tr w:rsidR="005933EC" w:rsidRPr="005933EC" w14:paraId="0DCF03FB" w14:textId="77777777" w:rsidTr="00F828D2">
                              <w:trPr>
                                <w:trHeight w:val="446"/>
                              </w:trPr>
                              <w:tc>
                                <w:tcPr>
                                  <w:tcW w:w="4184" w:type="dxa"/>
                                  <w:vAlign w:val="center"/>
                                </w:tcPr>
                                <w:p w14:paraId="6F88E2B6" w14:textId="05FA82E3" w:rsidR="00366215" w:rsidRPr="00F97BA8" w:rsidRDefault="00366215" w:rsidP="00F828D2">
                                  <w:pPr>
                                    <w:jc w:val="center"/>
                                    <w:rPr>
                                      <w:rFonts w:ascii="Trajan Pro" w:hAnsi="Trajan Pro"/>
                                      <w:sz w:val="16"/>
                                      <w:szCs w:val="16"/>
                                    </w:rPr>
                                  </w:pPr>
                                  <w:r w:rsidRPr="00F97BA8">
                                    <w:rPr>
                                      <w:rFonts w:ascii="Trajan Pro" w:hAnsi="Trajan Pro"/>
                                      <w:sz w:val="16"/>
                                      <w:szCs w:val="16"/>
                                    </w:rPr>
                                    <w:t>1 Skull Cannon</w:t>
                                  </w:r>
                                </w:p>
                              </w:tc>
                              <w:tc>
                                <w:tcPr>
                                  <w:tcW w:w="896" w:type="dxa"/>
                                  <w:vMerge w:val="restart"/>
                                  <w:vAlign w:val="center"/>
                                </w:tcPr>
                                <w:p w14:paraId="716E402C" w14:textId="354DC74C" w:rsidR="00366215" w:rsidRPr="00F97BA8" w:rsidRDefault="00366215" w:rsidP="00F828D2">
                                  <w:pPr>
                                    <w:jc w:val="center"/>
                                    <w:rPr>
                                      <w:rFonts w:ascii="Trajan Pro" w:hAnsi="Trajan Pro"/>
                                      <w:sz w:val="16"/>
                                      <w:szCs w:val="16"/>
                                    </w:rPr>
                                  </w:pPr>
                                  <w:r w:rsidRPr="00F97BA8">
                                    <w:rPr>
                                      <w:rFonts w:ascii="Trajan Pro" w:hAnsi="Trajan Pro"/>
                                      <w:sz w:val="16"/>
                                      <w:szCs w:val="16"/>
                                    </w:rPr>
                                    <w:t>5</w:t>
                                  </w:r>
                                </w:p>
                              </w:tc>
                              <w:tc>
                                <w:tcPr>
                                  <w:tcW w:w="4139" w:type="dxa"/>
                                  <w:vMerge w:val="restart"/>
                                  <w:vAlign w:val="center"/>
                                </w:tcPr>
                                <w:p w14:paraId="02AA96CF"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Brass Skull Meteor: Pick 1 unit anywhere on the battlefield, that unit suffers D3 mortal wounds. In addition, roll a dice for each unit within 8" of that unit; on a 3+ the unit being rolled for suffers 1 mortal wound. On a 6, the unit being rolled for suffers D3 mortal wounds instead.</w:t>
                                  </w:r>
                                </w:p>
                                <w:p w14:paraId="2DA0D318" w14:textId="77777777" w:rsidR="00366215" w:rsidRPr="00F97BA8" w:rsidRDefault="00366215" w:rsidP="00F828D2">
                                  <w:pPr>
                                    <w:jc w:val="center"/>
                                    <w:rPr>
                                      <w:rFonts w:ascii="Trajan Pro" w:hAnsi="Trajan Pro"/>
                                      <w:sz w:val="16"/>
                                      <w:szCs w:val="16"/>
                                    </w:rPr>
                                  </w:pPr>
                                </w:p>
                              </w:tc>
                            </w:tr>
                            <w:tr w:rsidR="005933EC" w:rsidRPr="005933EC" w14:paraId="3D8A1775" w14:textId="77777777" w:rsidTr="00F828D2">
                              <w:trPr>
                                <w:trHeight w:val="446"/>
                              </w:trPr>
                              <w:tc>
                                <w:tcPr>
                                  <w:tcW w:w="4184" w:type="dxa"/>
                                  <w:vAlign w:val="center"/>
                                </w:tcPr>
                                <w:p w14:paraId="35263339"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 xml:space="preserve">3 </w:t>
                                  </w:r>
                                  <w:proofErr w:type="spellStart"/>
                                  <w:r w:rsidRPr="00F97BA8">
                                    <w:rPr>
                                      <w:rFonts w:ascii="Trajan Pro" w:hAnsi="Trajan Pro"/>
                                      <w:sz w:val="16"/>
                                      <w:szCs w:val="16"/>
                                    </w:rPr>
                                    <w:t>Bloodcrushers</w:t>
                                  </w:r>
                                  <w:proofErr w:type="spellEnd"/>
                                </w:p>
                                <w:p w14:paraId="5A4567F6" w14:textId="77777777" w:rsidR="00366215" w:rsidRPr="00F97BA8" w:rsidRDefault="00366215" w:rsidP="00F828D2">
                                  <w:pPr>
                                    <w:jc w:val="center"/>
                                    <w:rPr>
                                      <w:rFonts w:ascii="Trajan Pro" w:hAnsi="Trajan Pro"/>
                                      <w:sz w:val="16"/>
                                      <w:szCs w:val="16"/>
                                    </w:rPr>
                                  </w:pPr>
                                </w:p>
                              </w:tc>
                              <w:tc>
                                <w:tcPr>
                                  <w:tcW w:w="896" w:type="dxa"/>
                                  <w:vMerge/>
                                  <w:vAlign w:val="center"/>
                                </w:tcPr>
                                <w:p w14:paraId="33B220DC" w14:textId="77777777" w:rsidR="00366215" w:rsidRPr="00F97BA8" w:rsidRDefault="00366215" w:rsidP="00F828D2">
                                  <w:pPr>
                                    <w:jc w:val="center"/>
                                    <w:rPr>
                                      <w:rFonts w:ascii="Trajan Pro" w:hAnsi="Trajan Pro"/>
                                      <w:sz w:val="16"/>
                                      <w:szCs w:val="16"/>
                                    </w:rPr>
                                  </w:pPr>
                                </w:p>
                              </w:tc>
                              <w:tc>
                                <w:tcPr>
                                  <w:tcW w:w="4139" w:type="dxa"/>
                                  <w:vMerge/>
                                  <w:vAlign w:val="center"/>
                                </w:tcPr>
                                <w:p w14:paraId="53A35F41" w14:textId="77777777" w:rsidR="00366215" w:rsidRPr="00F97BA8" w:rsidRDefault="00366215" w:rsidP="00F828D2">
                                  <w:pPr>
                                    <w:jc w:val="center"/>
                                    <w:rPr>
                                      <w:rFonts w:ascii="Trajan Pro" w:hAnsi="Trajan Pro"/>
                                      <w:sz w:val="16"/>
                                      <w:szCs w:val="16"/>
                                    </w:rPr>
                                  </w:pPr>
                                </w:p>
                              </w:tc>
                            </w:tr>
                            <w:tr w:rsidR="005933EC" w:rsidRPr="005933EC" w14:paraId="261E6B2D" w14:textId="77777777" w:rsidTr="00F828D2">
                              <w:trPr>
                                <w:trHeight w:val="446"/>
                              </w:trPr>
                              <w:tc>
                                <w:tcPr>
                                  <w:tcW w:w="4184" w:type="dxa"/>
                                  <w:vAlign w:val="center"/>
                                </w:tcPr>
                                <w:p w14:paraId="6974E934"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10 Flesh Hounds</w:t>
                                  </w:r>
                                </w:p>
                                <w:p w14:paraId="59D879DE" w14:textId="77777777" w:rsidR="00366215" w:rsidRPr="00F97BA8" w:rsidRDefault="00366215" w:rsidP="00F828D2">
                                  <w:pPr>
                                    <w:jc w:val="center"/>
                                    <w:rPr>
                                      <w:rFonts w:ascii="Trajan Pro" w:hAnsi="Trajan Pro"/>
                                      <w:sz w:val="16"/>
                                      <w:szCs w:val="16"/>
                                    </w:rPr>
                                  </w:pPr>
                                </w:p>
                              </w:tc>
                              <w:tc>
                                <w:tcPr>
                                  <w:tcW w:w="896" w:type="dxa"/>
                                  <w:vMerge w:val="restart"/>
                                  <w:vAlign w:val="center"/>
                                </w:tcPr>
                                <w:p w14:paraId="60C810A3" w14:textId="03E38648" w:rsidR="00366215" w:rsidRPr="00F97BA8" w:rsidRDefault="00366215" w:rsidP="00F828D2">
                                  <w:pPr>
                                    <w:jc w:val="center"/>
                                    <w:rPr>
                                      <w:rFonts w:ascii="Trajan Pro" w:hAnsi="Trajan Pro"/>
                                      <w:sz w:val="16"/>
                                      <w:szCs w:val="16"/>
                                    </w:rPr>
                                  </w:pPr>
                                  <w:r w:rsidRPr="00F97BA8">
                                    <w:rPr>
                                      <w:rFonts w:ascii="Trajan Pro" w:hAnsi="Trajan Pro"/>
                                      <w:sz w:val="16"/>
                                      <w:szCs w:val="16"/>
                                    </w:rPr>
                                    <w:t>6</w:t>
                                  </w:r>
                                </w:p>
                              </w:tc>
                              <w:tc>
                                <w:tcPr>
                                  <w:tcW w:w="4139" w:type="dxa"/>
                                  <w:vMerge w:val="restart"/>
                                  <w:vAlign w:val="center"/>
                                </w:tcPr>
                                <w:p w14:paraId="1B7DDEDC"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Relentless Fury: Until your next hero phase, each time a friendly KHORNE model is slain in the combat phase, before the model is removed from play, it can make a pile-in move and then attack with all of the melee weapons it is armed with.</w:t>
                                  </w:r>
                                </w:p>
                                <w:p w14:paraId="763338FE" w14:textId="77777777" w:rsidR="00366215" w:rsidRPr="00F97BA8" w:rsidRDefault="00366215" w:rsidP="00F828D2">
                                  <w:pPr>
                                    <w:jc w:val="center"/>
                                    <w:rPr>
                                      <w:rFonts w:ascii="Trajan Pro" w:hAnsi="Trajan Pro"/>
                                      <w:sz w:val="16"/>
                                      <w:szCs w:val="16"/>
                                    </w:rPr>
                                  </w:pPr>
                                </w:p>
                              </w:tc>
                            </w:tr>
                            <w:tr w:rsidR="005933EC" w:rsidRPr="005933EC" w14:paraId="2A12EDCE" w14:textId="77777777" w:rsidTr="00F828D2">
                              <w:trPr>
                                <w:trHeight w:val="717"/>
                              </w:trPr>
                              <w:tc>
                                <w:tcPr>
                                  <w:tcW w:w="4184" w:type="dxa"/>
                                  <w:vAlign w:val="center"/>
                                </w:tcPr>
                                <w:p w14:paraId="3720B7F6"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15 Bloodletters</w:t>
                                  </w:r>
                                </w:p>
                                <w:p w14:paraId="7DC6E66D" w14:textId="77777777" w:rsidR="00366215" w:rsidRPr="00F97BA8" w:rsidRDefault="00366215" w:rsidP="00F828D2">
                                  <w:pPr>
                                    <w:jc w:val="center"/>
                                    <w:rPr>
                                      <w:rFonts w:ascii="Trajan Pro" w:hAnsi="Trajan Pro"/>
                                      <w:sz w:val="16"/>
                                      <w:szCs w:val="16"/>
                                    </w:rPr>
                                  </w:pPr>
                                </w:p>
                              </w:tc>
                              <w:tc>
                                <w:tcPr>
                                  <w:tcW w:w="896" w:type="dxa"/>
                                  <w:vMerge/>
                                  <w:vAlign w:val="center"/>
                                </w:tcPr>
                                <w:p w14:paraId="5282DF87" w14:textId="77777777" w:rsidR="00366215" w:rsidRPr="00F97BA8" w:rsidRDefault="00366215" w:rsidP="00F828D2">
                                  <w:pPr>
                                    <w:jc w:val="center"/>
                                    <w:rPr>
                                      <w:rFonts w:ascii="Trajan Pro" w:hAnsi="Trajan Pro"/>
                                      <w:sz w:val="16"/>
                                      <w:szCs w:val="16"/>
                                    </w:rPr>
                                  </w:pPr>
                                </w:p>
                              </w:tc>
                              <w:tc>
                                <w:tcPr>
                                  <w:tcW w:w="4139" w:type="dxa"/>
                                  <w:vMerge/>
                                  <w:vAlign w:val="center"/>
                                </w:tcPr>
                                <w:p w14:paraId="01C628AC" w14:textId="77777777" w:rsidR="00366215" w:rsidRPr="00F97BA8" w:rsidRDefault="00366215" w:rsidP="00F828D2">
                                  <w:pPr>
                                    <w:jc w:val="center"/>
                                    <w:rPr>
                                      <w:rFonts w:ascii="Trajan Pro" w:hAnsi="Trajan Pro"/>
                                      <w:sz w:val="16"/>
                                      <w:szCs w:val="16"/>
                                    </w:rPr>
                                  </w:pPr>
                                </w:p>
                              </w:tc>
                            </w:tr>
                            <w:tr w:rsidR="005933EC" w:rsidRPr="005933EC" w14:paraId="29610987" w14:textId="77777777" w:rsidTr="00F828D2">
                              <w:trPr>
                                <w:trHeight w:val="1085"/>
                              </w:trPr>
                              <w:tc>
                                <w:tcPr>
                                  <w:tcW w:w="4184" w:type="dxa"/>
                                  <w:vAlign w:val="center"/>
                                </w:tcPr>
                                <w:p w14:paraId="309975EA"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20 Bloodletters</w:t>
                                  </w:r>
                                </w:p>
                                <w:p w14:paraId="78025D69" w14:textId="77777777" w:rsidR="001C77F6" w:rsidRPr="00F97BA8" w:rsidRDefault="001C77F6" w:rsidP="00F828D2">
                                  <w:pPr>
                                    <w:jc w:val="center"/>
                                    <w:rPr>
                                      <w:rFonts w:ascii="Trajan Pro" w:hAnsi="Trajan Pro"/>
                                      <w:sz w:val="16"/>
                                      <w:szCs w:val="16"/>
                                    </w:rPr>
                                  </w:pPr>
                                </w:p>
                              </w:tc>
                              <w:tc>
                                <w:tcPr>
                                  <w:tcW w:w="896" w:type="dxa"/>
                                  <w:vAlign w:val="center"/>
                                </w:tcPr>
                                <w:p w14:paraId="0DC66A9A" w14:textId="4AA31933" w:rsidR="001C77F6" w:rsidRPr="00F97BA8" w:rsidRDefault="00366215" w:rsidP="00F828D2">
                                  <w:pPr>
                                    <w:jc w:val="center"/>
                                    <w:rPr>
                                      <w:rFonts w:ascii="Trajan Pro" w:hAnsi="Trajan Pro"/>
                                      <w:sz w:val="16"/>
                                      <w:szCs w:val="16"/>
                                    </w:rPr>
                                  </w:pPr>
                                  <w:r w:rsidRPr="00F97BA8">
                                    <w:rPr>
                                      <w:rFonts w:ascii="Trajan Pro" w:hAnsi="Trajan Pro"/>
                                      <w:sz w:val="16"/>
                                      <w:szCs w:val="16"/>
                                    </w:rPr>
                                    <w:t>7</w:t>
                                  </w:r>
                                </w:p>
                              </w:tc>
                              <w:tc>
                                <w:tcPr>
                                  <w:tcW w:w="4139" w:type="dxa"/>
                                  <w:vAlign w:val="center"/>
                                </w:tcPr>
                                <w:p w14:paraId="5544367F"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Crimson Rain: You can choose this reward once per battle. Immediately after you do so, and at the start of each of your subsequent hero phases, you can heal up to D3 wounds allocated to each friendly KHORNE unit on the battlefield.</w:t>
                                  </w:r>
                                </w:p>
                                <w:p w14:paraId="0FF44754" w14:textId="77777777" w:rsidR="001C77F6" w:rsidRPr="00F97BA8" w:rsidRDefault="001C77F6" w:rsidP="00F828D2">
                                  <w:pPr>
                                    <w:jc w:val="center"/>
                                    <w:rPr>
                                      <w:rFonts w:ascii="Trajan Pro" w:hAnsi="Trajan Pro"/>
                                      <w:sz w:val="16"/>
                                      <w:szCs w:val="16"/>
                                    </w:rPr>
                                  </w:pPr>
                                </w:p>
                              </w:tc>
                            </w:tr>
                            <w:tr w:rsidR="005933EC" w:rsidRPr="005933EC" w14:paraId="70A7EC9B" w14:textId="77777777" w:rsidTr="00F828D2">
                              <w:trPr>
                                <w:trHeight w:val="233"/>
                              </w:trPr>
                              <w:tc>
                                <w:tcPr>
                                  <w:tcW w:w="4184" w:type="dxa"/>
                                  <w:vAlign w:val="center"/>
                                </w:tcPr>
                                <w:p w14:paraId="2187BE15"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 xml:space="preserve">1 </w:t>
                                  </w:r>
                                  <w:proofErr w:type="spellStart"/>
                                  <w:r w:rsidRPr="00F97BA8">
                                    <w:rPr>
                                      <w:rFonts w:ascii="Trajan Pro" w:hAnsi="Trajan Pro"/>
                                      <w:sz w:val="16"/>
                                      <w:szCs w:val="16"/>
                                    </w:rPr>
                                    <w:t>Bloodthirster</w:t>
                                  </w:r>
                                  <w:proofErr w:type="spellEnd"/>
                                  <w:r w:rsidRPr="00F97BA8">
                                    <w:rPr>
                                      <w:rFonts w:ascii="Trajan Pro" w:hAnsi="Trajan Pro"/>
                                      <w:sz w:val="16"/>
                                      <w:szCs w:val="16"/>
                                    </w:rPr>
                                    <w:t xml:space="preserve"> of Unfettered Fury</w:t>
                                  </w:r>
                                </w:p>
                                <w:p w14:paraId="0AB759BC" w14:textId="77777777" w:rsidR="00366215" w:rsidRPr="00F97BA8" w:rsidRDefault="00366215" w:rsidP="00F828D2">
                                  <w:pPr>
                                    <w:jc w:val="center"/>
                                    <w:rPr>
                                      <w:rFonts w:ascii="Trajan Pro" w:hAnsi="Trajan Pro"/>
                                      <w:sz w:val="16"/>
                                      <w:szCs w:val="16"/>
                                    </w:rPr>
                                  </w:pPr>
                                </w:p>
                              </w:tc>
                              <w:tc>
                                <w:tcPr>
                                  <w:tcW w:w="896" w:type="dxa"/>
                                  <w:vMerge w:val="restart"/>
                                  <w:vAlign w:val="center"/>
                                </w:tcPr>
                                <w:p w14:paraId="36FA4508" w14:textId="6E0A9756" w:rsidR="00366215" w:rsidRPr="00F97BA8" w:rsidRDefault="00366215" w:rsidP="00F828D2">
                                  <w:pPr>
                                    <w:jc w:val="center"/>
                                    <w:rPr>
                                      <w:rFonts w:ascii="Trajan Pro" w:hAnsi="Trajan Pro"/>
                                      <w:sz w:val="16"/>
                                      <w:szCs w:val="16"/>
                                    </w:rPr>
                                  </w:pPr>
                                  <w:r w:rsidRPr="00F97BA8">
                                    <w:rPr>
                                      <w:rFonts w:ascii="Trajan Pro" w:hAnsi="Trajan Pro"/>
                                      <w:sz w:val="16"/>
                                      <w:szCs w:val="16"/>
                                    </w:rPr>
                                    <w:t>8</w:t>
                                  </w:r>
                                </w:p>
                              </w:tc>
                              <w:tc>
                                <w:tcPr>
                                  <w:tcW w:w="4139" w:type="dxa"/>
                                  <w:vMerge w:val="restart"/>
                                  <w:vAlign w:val="center"/>
                                </w:tcPr>
                                <w:p w14:paraId="3A37258A" w14:textId="59E46532" w:rsidR="00366215" w:rsidRPr="00F97BA8" w:rsidRDefault="00366215" w:rsidP="00F828D2">
                                  <w:pPr>
                                    <w:jc w:val="center"/>
                                    <w:rPr>
                                      <w:rFonts w:ascii="Trajan Pro" w:hAnsi="Trajan Pro"/>
                                      <w:sz w:val="16"/>
                                      <w:szCs w:val="16"/>
                                    </w:rPr>
                                  </w:pPr>
                                  <w:r w:rsidRPr="00F97BA8">
                                    <w:rPr>
                                      <w:rFonts w:ascii="Trajan Pro" w:hAnsi="Trajan Pro"/>
                                      <w:sz w:val="16"/>
                                      <w:szCs w:val="16"/>
                                    </w:rPr>
                                    <w:t>Slaughter Triumphant: You can choose this reward once per battle. After you do so, if the unmodified hit roll for an attack made with a melee weapon by a friendly KHORNE unit is 6, that attack scores 2 hits on the target instead of 1. Make a wound roll and save roll for each hit</w:t>
                                  </w:r>
                                </w:p>
                              </w:tc>
                            </w:tr>
                            <w:tr w:rsidR="005933EC" w:rsidRPr="005933EC" w14:paraId="29DCD9AD" w14:textId="77777777" w:rsidTr="00F828D2">
                              <w:trPr>
                                <w:trHeight w:val="233"/>
                              </w:trPr>
                              <w:tc>
                                <w:tcPr>
                                  <w:tcW w:w="4184" w:type="dxa"/>
                                  <w:vAlign w:val="center"/>
                                </w:tcPr>
                                <w:p w14:paraId="1A4CB92B"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 xml:space="preserve">1 </w:t>
                                  </w:r>
                                  <w:proofErr w:type="spellStart"/>
                                  <w:r w:rsidRPr="00F97BA8">
                                    <w:rPr>
                                      <w:rFonts w:ascii="Trajan Pro" w:hAnsi="Trajan Pro"/>
                                      <w:sz w:val="16"/>
                                      <w:szCs w:val="16"/>
                                    </w:rPr>
                                    <w:t>Bloodthirster</w:t>
                                  </w:r>
                                  <w:proofErr w:type="spellEnd"/>
                                  <w:r w:rsidRPr="00F97BA8">
                                    <w:rPr>
                                      <w:rFonts w:ascii="Trajan Pro" w:hAnsi="Trajan Pro"/>
                                      <w:sz w:val="16"/>
                                      <w:szCs w:val="16"/>
                                    </w:rPr>
                                    <w:t xml:space="preserve"> of Insensate Rage</w:t>
                                  </w:r>
                                </w:p>
                                <w:p w14:paraId="77264B66" w14:textId="77777777" w:rsidR="00366215" w:rsidRPr="00F97BA8" w:rsidRDefault="00366215" w:rsidP="00F828D2">
                                  <w:pPr>
                                    <w:jc w:val="center"/>
                                    <w:rPr>
                                      <w:rFonts w:ascii="Trajan Pro" w:hAnsi="Trajan Pro"/>
                                      <w:sz w:val="16"/>
                                      <w:szCs w:val="16"/>
                                    </w:rPr>
                                  </w:pPr>
                                </w:p>
                              </w:tc>
                              <w:tc>
                                <w:tcPr>
                                  <w:tcW w:w="896" w:type="dxa"/>
                                  <w:vMerge/>
                                  <w:vAlign w:val="center"/>
                                </w:tcPr>
                                <w:p w14:paraId="13279260" w14:textId="77777777" w:rsidR="00366215" w:rsidRPr="00F97BA8" w:rsidRDefault="00366215" w:rsidP="00F828D2">
                                  <w:pPr>
                                    <w:jc w:val="center"/>
                                    <w:rPr>
                                      <w:rFonts w:ascii="Trajan Pro" w:hAnsi="Trajan Pro"/>
                                      <w:sz w:val="16"/>
                                      <w:szCs w:val="16"/>
                                    </w:rPr>
                                  </w:pPr>
                                </w:p>
                              </w:tc>
                              <w:tc>
                                <w:tcPr>
                                  <w:tcW w:w="4139" w:type="dxa"/>
                                  <w:vMerge/>
                                  <w:vAlign w:val="center"/>
                                </w:tcPr>
                                <w:p w14:paraId="70272C56" w14:textId="77777777" w:rsidR="00366215" w:rsidRPr="00F97BA8" w:rsidRDefault="00366215" w:rsidP="00F828D2">
                                  <w:pPr>
                                    <w:jc w:val="center"/>
                                    <w:rPr>
                                      <w:rFonts w:ascii="Trajan Pro" w:hAnsi="Trajan Pro"/>
                                      <w:sz w:val="16"/>
                                      <w:szCs w:val="16"/>
                                    </w:rPr>
                                  </w:pPr>
                                </w:p>
                              </w:tc>
                            </w:tr>
                            <w:tr w:rsidR="005933EC" w:rsidRPr="005933EC" w14:paraId="0B0571C4" w14:textId="77777777" w:rsidTr="00F828D2">
                              <w:trPr>
                                <w:trHeight w:val="233"/>
                              </w:trPr>
                              <w:tc>
                                <w:tcPr>
                                  <w:tcW w:w="4184" w:type="dxa"/>
                                  <w:vAlign w:val="center"/>
                                </w:tcPr>
                                <w:p w14:paraId="1C43AC83"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 xml:space="preserve">1 Wrath of </w:t>
                                  </w:r>
                                  <w:proofErr w:type="spellStart"/>
                                  <w:r w:rsidRPr="00F97BA8">
                                    <w:rPr>
                                      <w:rFonts w:ascii="Trajan Pro" w:hAnsi="Trajan Pro"/>
                                      <w:sz w:val="16"/>
                                      <w:szCs w:val="16"/>
                                    </w:rPr>
                                    <w:t>Khorne</w:t>
                                  </w:r>
                                  <w:proofErr w:type="spellEnd"/>
                                  <w:r w:rsidRPr="00F97BA8">
                                    <w:rPr>
                                      <w:rFonts w:ascii="Trajan Pro" w:hAnsi="Trajan Pro"/>
                                      <w:sz w:val="16"/>
                                      <w:szCs w:val="16"/>
                                    </w:rPr>
                                    <w:t xml:space="preserve"> </w:t>
                                  </w:r>
                                  <w:proofErr w:type="spellStart"/>
                                  <w:r w:rsidRPr="00F97BA8">
                                    <w:rPr>
                                      <w:rFonts w:ascii="Trajan Pro" w:hAnsi="Trajan Pro"/>
                                      <w:sz w:val="16"/>
                                      <w:szCs w:val="16"/>
                                    </w:rPr>
                                    <w:t>Bloodthirster</w:t>
                                  </w:r>
                                  <w:proofErr w:type="spellEnd"/>
                                </w:p>
                                <w:p w14:paraId="18979432" w14:textId="77777777" w:rsidR="00366215" w:rsidRPr="00F97BA8" w:rsidRDefault="00366215" w:rsidP="00F828D2">
                                  <w:pPr>
                                    <w:jc w:val="center"/>
                                    <w:rPr>
                                      <w:rFonts w:ascii="Trajan Pro" w:hAnsi="Trajan Pro"/>
                                      <w:sz w:val="16"/>
                                      <w:szCs w:val="16"/>
                                    </w:rPr>
                                  </w:pPr>
                                </w:p>
                              </w:tc>
                              <w:tc>
                                <w:tcPr>
                                  <w:tcW w:w="896" w:type="dxa"/>
                                  <w:vMerge/>
                                  <w:vAlign w:val="center"/>
                                </w:tcPr>
                                <w:p w14:paraId="0A1D0D8C" w14:textId="77777777" w:rsidR="00366215" w:rsidRPr="00F97BA8" w:rsidRDefault="00366215" w:rsidP="00F828D2">
                                  <w:pPr>
                                    <w:jc w:val="center"/>
                                    <w:rPr>
                                      <w:rFonts w:ascii="Trajan Pro" w:hAnsi="Trajan Pro"/>
                                      <w:sz w:val="16"/>
                                      <w:szCs w:val="16"/>
                                    </w:rPr>
                                  </w:pPr>
                                </w:p>
                              </w:tc>
                              <w:tc>
                                <w:tcPr>
                                  <w:tcW w:w="4139" w:type="dxa"/>
                                  <w:vMerge/>
                                  <w:vAlign w:val="center"/>
                                </w:tcPr>
                                <w:p w14:paraId="179D5CFF" w14:textId="77777777" w:rsidR="00366215" w:rsidRPr="00F97BA8" w:rsidRDefault="00366215" w:rsidP="00F828D2">
                                  <w:pPr>
                                    <w:jc w:val="center"/>
                                    <w:rPr>
                                      <w:rFonts w:ascii="Trajan Pro" w:hAnsi="Trajan Pro"/>
                                      <w:sz w:val="16"/>
                                      <w:szCs w:val="16"/>
                                    </w:rPr>
                                  </w:pPr>
                                </w:p>
                              </w:tc>
                            </w:tr>
                            <w:tr w:rsidR="005933EC" w:rsidRPr="005933EC" w14:paraId="4AE13ADC" w14:textId="77777777" w:rsidTr="00F828D2">
                              <w:tc>
                                <w:tcPr>
                                  <w:tcW w:w="4184" w:type="dxa"/>
                                  <w:vAlign w:val="center"/>
                                </w:tcPr>
                                <w:p w14:paraId="407B68F7"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 xml:space="preserve">1 Exalted Greater Daemon of </w:t>
                                  </w:r>
                                  <w:proofErr w:type="spellStart"/>
                                  <w:r w:rsidRPr="00F97BA8">
                                    <w:rPr>
                                      <w:rFonts w:ascii="Trajan Pro" w:hAnsi="Trajan Pro"/>
                                      <w:sz w:val="16"/>
                                      <w:szCs w:val="16"/>
                                    </w:rPr>
                                    <w:t>Khorne</w:t>
                                  </w:r>
                                  <w:proofErr w:type="spellEnd"/>
                                </w:p>
                                <w:p w14:paraId="752CEF77" w14:textId="77777777" w:rsidR="001C77F6" w:rsidRPr="00F97BA8" w:rsidRDefault="001C77F6" w:rsidP="00F828D2">
                                  <w:pPr>
                                    <w:jc w:val="center"/>
                                    <w:rPr>
                                      <w:rFonts w:ascii="Trajan Pro" w:hAnsi="Trajan Pro"/>
                                      <w:sz w:val="16"/>
                                      <w:szCs w:val="16"/>
                                    </w:rPr>
                                  </w:pPr>
                                </w:p>
                              </w:tc>
                              <w:tc>
                                <w:tcPr>
                                  <w:tcW w:w="896" w:type="dxa"/>
                                  <w:vAlign w:val="center"/>
                                </w:tcPr>
                                <w:p w14:paraId="57EB9D7E" w14:textId="36D4AE0F" w:rsidR="001C77F6" w:rsidRPr="00F97BA8" w:rsidRDefault="00366215" w:rsidP="00F828D2">
                                  <w:pPr>
                                    <w:jc w:val="center"/>
                                    <w:rPr>
                                      <w:rFonts w:ascii="Trajan Pro" w:hAnsi="Trajan Pro"/>
                                      <w:sz w:val="16"/>
                                      <w:szCs w:val="16"/>
                                    </w:rPr>
                                  </w:pPr>
                                  <w:r w:rsidRPr="00F97BA8">
                                    <w:rPr>
                                      <w:rFonts w:ascii="Trajan Pro" w:hAnsi="Trajan Pro"/>
                                      <w:sz w:val="16"/>
                                      <w:szCs w:val="16"/>
                                    </w:rPr>
                                    <w:t>16</w:t>
                                  </w:r>
                                </w:p>
                              </w:tc>
                              <w:tc>
                                <w:tcPr>
                                  <w:tcW w:w="4139" w:type="dxa"/>
                                  <w:vAlign w:val="center"/>
                                </w:tcPr>
                                <w:p w14:paraId="0505CEF5" w14:textId="77777777" w:rsidR="001C77F6" w:rsidRPr="00F97BA8" w:rsidRDefault="001C77F6" w:rsidP="00F828D2">
                                  <w:pPr>
                                    <w:jc w:val="center"/>
                                    <w:rPr>
                                      <w:rFonts w:ascii="Trajan Pro" w:hAnsi="Trajan Pro"/>
                                      <w:sz w:val="16"/>
                                      <w:szCs w:val="16"/>
                                    </w:rPr>
                                  </w:pPr>
                                </w:p>
                              </w:tc>
                            </w:tr>
                          </w:tbl>
                          <w:p w14:paraId="7ECE3E27" w14:textId="77777777" w:rsidR="001C77F6" w:rsidRPr="005933EC" w:rsidRDefault="001C77F6" w:rsidP="00F828D2">
                            <w:pPr>
                              <w:jc w:val="center"/>
                              <w:rPr>
                                <w:rFonts w:ascii="Trajan Pro" w:hAnsi="Trajan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1A250" id="Text Box 2" o:spid="_x0000_s1035" type="#_x0000_t202" style="position:absolute;left:0;text-align:left;margin-left:33pt;margin-top:14.2pt;width:476.55pt;height:57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8SKQIAAEwEAAAOAAAAZHJzL2Uyb0RvYy54bWysVNtu2zAMfR+wfxD0vthx4yY14hRdugwD&#10;ugvQ7gNkWY6FSaInKbGzry8lp6mx7WmYHwRRpI4OD0mvbwetyFFYJ8GUdD5LKRGGQy3NvqTfn3bv&#10;VpQ4z0zNFBhR0pNw9Hbz9s267wqRQQuqFpYgiHFF35W09b4rksTxVmjmZtAJg84GrGYeTbtPast6&#10;RNcqydL0OunB1p0FLpzD0/vRSTcRv2kE91+bxglPVEmRm4+rjWsV1mSzZsXesq6V/EyD/QMLzaTB&#10;Ry9Q98wzcrDyDygtuQUHjZ9x0Ak0jeQi5oDZzNPfsnlsWSdiLiiO6y4yuf8Hy78cv1kia6wdJYZp&#10;LNGTGDx5DwPJgjp95woMeuwwzA94HCJDpq57AP7DEQPblpm9uLMW+lawGtnNw81kcnXEcQGk6j9D&#10;jc+wg4cINDRWB0AUgyA6Vul0qUygwvHwOs2z+SqnhKNvebW4Wi7z+AYrXq531vmPAjQJm5JaLH2E&#10;Z8cH5wMdVryERPqgZL2TSkXD7qutsuTIsE128Tuju2mYMqQv6U2e5aMCU5+bQqTx+xuElh77XUld&#10;0tUliBVBtw+mjt3omVTjHikrcxYyaDeq6IdqiBVbhAeCyBXUJ1TWwtjeOI64acH+oqTH1i6p+3lg&#10;VlCiPhmszs18sQizEI1FvszQsFNPNfUwwxGqpJ6Scbv1cX6CbgbusIqNjPq+MjlTxpaNsp/HK8zE&#10;1I5Rrz+BzTMAAAD//wMAUEsDBBQABgAIAAAAIQDOtYMC4QAAAAsBAAAPAAAAZHJzL2Rvd25yZXYu&#10;eG1sTI/BTsMwEETvSPyDtUhcUOukRCEJcSqEBIJbKRVc3XibRNjrYLtp+HvcE9xmNauZN/V6NppN&#10;6PxgSUC6TIAhtVYN1AnYvT8tCmA+SFJSW0IBP+hh3Vxe1LJS9kRvOG1Dx2II+UoK6EMYK85926OR&#10;fmlHpOgdrDMyxNN1XDl5iuFG81WS5NzIgWJDL0d87LH92h6NgCJ7mT796+3mo80Pugw3d9PztxPi&#10;+mp+uAcWcA5/z3DGj+jQRKa9PZLyTAvI8zglCFgVGbCzn6RlCmwfVVpkJfCm5v83NL8AAAD//wMA&#10;UEsBAi0AFAAGAAgAAAAhALaDOJL+AAAA4QEAABMAAAAAAAAAAAAAAAAAAAAAAFtDb250ZW50X1R5&#10;cGVzXS54bWxQSwECLQAUAAYACAAAACEAOP0h/9YAAACUAQAACwAAAAAAAAAAAAAAAAAvAQAAX3Jl&#10;bHMvLnJlbHNQSwECLQAUAAYACAAAACEAHERvEikCAABMBAAADgAAAAAAAAAAAAAAAAAuAgAAZHJz&#10;L2Uyb0RvYy54bWxQSwECLQAUAAYACAAAACEAzrWDAuEAAAALAQAADwAAAAAAAAAAAAAAAACDBAAA&#10;ZHJzL2Rvd25yZXYueG1sUEsFBgAAAAAEAAQA8wAAAJEFAAAAAA==&#10;">
                <v:textbox>
                  <w:txbxContent>
                    <w:tbl>
                      <w:tblPr>
                        <w:tblStyle w:val="TableGrid"/>
                        <w:tblW w:w="0" w:type="auto"/>
                        <w:tblLook w:val="04A0" w:firstRow="1" w:lastRow="0" w:firstColumn="1" w:lastColumn="0" w:noHBand="0" w:noVBand="1"/>
                      </w:tblPr>
                      <w:tblGrid>
                        <w:gridCol w:w="4184"/>
                        <w:gridCol w:w="896"/>
                        <w:gridCol w:w="4139"/>
                      </w:tblGrid>
                      <w:tr w:rsidR="005933EC" w:rsidRPr="005933EC" w14:paraId="0F880839" w14:textId="77777777" w:rsidTr="00F828D2">
                        <w:tc>
                          <w:tcPr>
                            <w:tcW w:w="4184" w:type="dxa"/>
                            <w:vAlign w:val="center"/>
                          </w:tcPr>
                          <w:p w14:paraId="177DDB30" w14:textId="388816D5" w:rsidR="001C77F6" w:rsidRPr="005933EC" w:rsidRDefault="001C77F6" w:rsidP="00F828D2">
                            <w:pPr>
                              <w:jc w:val="center"/>
                              <w:rPr>
                                <w:rFonts w:ascii="Trajan Pro" w:hAnsi="Trajan Pro"/>
                              </w:rPr>
                            </w:pPr>
                            <w:r w:rsidRPr="005933EC">
                              <w:rPr>
                                <w:rFonts w:ascii="Trajan Pro" w:hAnsi="Trajan Pro"/>
                              </w:rPr>
                              <w:t>Summoning</w:t>
                            </w:r>
                          </w:p>
                        </w:tc>
                        <w:tc>
                          <w:tcPr>
                            <w:tcW w:w="896" w:type="dxa"/>
                            <w:vAlign w:val="center"/>
                          </w:tcPr>
                          <w:p w14:paraId="524E896B" w14:textId="45684B09" w:rsidR="001C77F6" w:rsidRPr="005933EC" w:rsidRDefault="001C77F6" w:rsidP="00F828D2">
                            <w:pPr>
                              <w:jc w:val="center"/>
                              <w:rPr>
                                <w:rFonts w:ascii="Trajan Pro" w:hAnsi="Trajan Pro"/>
                              </w:rPr>
                            </w:pPr>
                            <w:r w:rsidRPr="005933EC">
                              <w:rPr>
                                <w:rFonts w:ascii="Trajan Pro" w:hAnsi="Trajan Pro"/>
                              </w:rPr>
                              <w:t>Tithe</w:t>
                            </w:r>
                          </w:p>
                        </w:tc>
                        <w:tc>
                          <w:tcPr>
                            <w:tcW w:w="4139" w:type="dxa"/>
                            <w:vAlign w:val="center"/>
                          </w:tcPr>
                          <w:p w14:paraId="29FAA491" w14:textId="6C6A841B" w:rsidR="001C77F6" w:rsidRPr="005933EC" w:rsidRDefault="001C77F6" w:rsidP="00F828D2">
                            <w:pPr>
                              <w:jc w:val="center"/>
                              <w:rPr>
                                <w:rFonts w:ascii="Trajan Pro" w:hAnsi="Trajan Pro"/>
                              </w:rPr>
                            </w:pPr>
                            <w:r w:rsidRPr="005933EC">
                              <w:rPr>
                                <w:rFonts w:ascii="Trajan Pro" w:hAnsi="Trajan Pro"/>
                              </w:rPr>
                              <w:t>Battle Traits</w:t>
                            </w:r>
                          </w:p>
                        </w:tc>
                      </w:tr>
                      <w:tr w:rsidR="005933EC" w:rsidRPr="005933EC" w14:paraId="2085A62B" w14:textId="77777777" w:rsidTr="00F828D2">
                        <w:tc>
                          <w:tcPr>
                            <w:tcW w:w="4184" w:type="dxa"/>
                            <w:vAlign w:val="center"/>
                          </w:tcPr>
                          <w:p w14:paraId="70B0395D" w14:textId="77777777" w:rsidR="001C77F6" w:rsidRPr="00F97BA8" w:rsidRDefault="001C77F6" w:rsidP="00F828D2">
                            <w:pPr>
                              <w:jc w:val="center"/>
                              <w:rPr>
                                <w:rFonts w:ascii="Trajan Pro" w:hAnsi="Trajan Pro"/>
                                <w:sz w:val="16"/>
                                <w:szCs w:val="16"/>
                              </w:rPr>
                            </w:pPr>
                          </w:p>
                        </w:tc>
                        <w:tc>
                          <w:tcPr>
                            <w:tcW w:w="896" w:type="dxa"/>
                            <w:vAlign w:val="center"/>
                          </w:tcPr>
                          <w:p w14:paraId="339589A4" w14:textId="18263F42" w:rsidR="001C77F6" w:rsidRPr="00F97BA8" w:rsidRDefault="00366215" w:rsidP="00F828D2">
                            <w:pPr>
                              <w:jc w:val="center"/>
                              <w:rPr>
                                <w:rFonts w:ascii="Trajan Pro" w:hAnsi="Trajan Pro"/>
                                <w:sz w:val="16"/>
                                <w:szCs w:val="16"/>
                              </w:rPr>
                            </w:pPr>
                            <w:r w:rsidRPr="00F97BA8">
                              <w:rPr>
                                <w:rFonts w:ascii="Trajan Pro" w:hAnsi="Trajan Pro"/>
                                <w:sz w:val="16"/>
                                <w:szCs w:val="16"/>
                              </w:rPr>
                              <w:t>1</w:t>
                            </w:r>
                          </w:p>
                        </w:tc>
                        <w:tc>
                          <w:tcPr>
                            <w:tcW w:w="4139" w:type="dxa"/>
                            <w:vAlign w:val="center"/>
                          </w:tcPr>
                          <w:p w14:paraId="359B162B" w14:textId="77777777" w:rsidR="001C77F6" w:rsidRPr="00F97BA8" w:rsidRDefault="001C77F6" w:rsidP="00F828D2">
                            <w:pPr>
                              <w:jc w:val="center"/>
                              <w:rPr>
                                <w:rFonts w:ascii="Trajan Pro" w:hAnsi="Trajan Pro"/>
                                <w:sz w:val="16"/>
                                <w:szCs w:val="16"/>
                              </w:rPr>
                            </w:pPr>
                            <w:r w:rsidRPr="00F97BA8">
                              <w:rPr>
                                <w:rFonts w:ascii="Trajan Pro" w:hAnsi="Trajan Pro"/>
                                <w:sz w:val="16"/>
                                <w:szCs w:val="16"/>
                              </w:rPr>
                              <w:t>Bloody Exemplar: You receive 1 command point.</w:t>
                            </w:r>
                          </w:p>
                          <w:p w14:paraId="0ACE1EF0" w14:textId="77777777" w:rsidR="001C77F6" w:rsidRPr="00F97BA8" w:rsidRDefault="001C77F6" w:rsidP="00F828D2">
                            <w:pPr>
                              <w:jc w:val="center"/>
                              <w:rPr>
                                <w:rFonts w:ascii="Trajan Pro" w:hAnsi="Trajan Pro"/>
                                <w:sz w:val="16"/>
                                <w:szCs w:val="16"/>
                              </w:rPr>
                            </w:pPr>
                          </w:p>
                        </w:tc>
                      </w:tr>
                      <w:tr w:rsidR="005933EC" w:rsidRPr="005933EC" w14:paraId="33254264" w14:textId="77777777" w:rsidTr="0046185D">
                        <w:trPr>
                          <w:trHeight w:val="376"/>
                        </w:trPr>
                        <w:tc>
                          <w:tcPr>
                            <w:tcW w:w="4184" w:type="dxa"/>
                            <w:vAlign w:val="bottom"/>
                          </w:tcPr>
                          <w:p w14:paraId="42DFD1F7" w14:textId="77777777" w:rsidR="001C77F6" w:rsidRPr="00F97BA8" w:rsidRDefault="001C77F6" w:rsidP="0046185D">
                            <w:pPr>
                              <w:jc w:val="center"/>
                              <w:rPr>
                                <w:rFonts w:ascii="Trajan Pro" w:hAnsi="Trajan Pro"/>
                                <w:sz w:val="16"/>
                                <w:szCs w:val="16"/>
                              </w:rPr>
                            </w:pPr>
                            <w:r w:rsidRPr="00F97BA8">
                              <w:rPr>
                                <w:rFonts w:ascii="Trajan Pro" w:hAnsi="Trajan Pro"/>
                                <w:sz w:val="16"/>
                                <w:szCs w:val="16"/>
                              </w:rPr>
                              <w:t xml:space="preserve">1 </w:t>
                            </w:r>
                            <w:proofErr w:type="spellStart"/>
                            <w:r w:rsidRPr="00F97BA8">
                              <w:rPr>
                                <w:rFonts w:ascii="Trajan Pro" w:hAnsi="Trajan Pro"/>
                                <w:sz w:val="16"/>
                                <w:szCs w:val="16"/>
                              </w:rPr>
                              <w:t>Bloodmaster</w:t>
                            </w:r>
                            <w:proofErr w:type="spellEnd"/>
                            <w:r w:rsidRPr="00F97BA8">
                              <w:rPr>
                                <w:rFonts w:ascii="Trajan Pro" w:hAnsi="Trajan Pro"/>
                                <w:sz w:val="16"/>
                                <w:szCs w:val="16"/>
                              </w:rPr>
                              <w:t xml:space="preserve">, Herald of </w:t>
                            </w:r>
                            <w:proofErr w:type="spellStart"/>
                            <w:r w:rsidRPr="00F97BA8">
                              <w:rPr>
                                <w:rFonts w:ascii="Trajan Pro" w:hAnsi="Trajan Pro"/>
                                <w:sz w:val="16"/>
                                <w:szCs w:val="16"/>
                              </w:rPr>
                              <w:t>Khorne</w:t>
                            </w:r>
                            <w:proofErr w:type="spellEnd"/>
                          </w:p>
                          <w:p w14:paraId="42449650" w14:textId="77777777" w:rsidR="001C77F6" w:rsidRPr="00F97BA8" w:rsidRDefault="001C77F6" w:rsidP="0046185D">
                            <w:pPr>
                              <w:jc w:val="center"/>
                              <w:rPr>
                                <w:rFonts w:ascii="Trajan Pro" w:hAnsi="Trajan Pro"/>
                                <w:sz w:val="16"/>
                                <w:szCs w:val="16"/>
                              </w:rPr>
                            </w:pPr>
                          </w:p>
                        </w:tc>
                        <w:tc>
                          <w:tcPr>
                            <w:tcW w:w="896" w:type="dxa"/>
                            <w:vMerge w:val="restart"/>
                            <w:vAlign w:val="center"/>
                          </w:tcPr>
                          <w:p w14:paraId="5C475AF8" w14:textId="0E55773C" w:rsidR="001C77F6" w:rsidRPr="00F97BA8" w:rsidRDefault="00366215" w:rsidP="00F828D2">
                            <w:pPr>
                              <w:jc w:val="center"/>
                              <w:rPr>
                                <w:rFonts w:ascii="Trajan Pro" w:hAnsi="Trajan Pro"/>
                                <w:sz w:val="16"/>
                                <w:szCs w:val="16"/>
                              </w:rPr>
                            </w:pPr>
                            <w:r w:rsidRPr="00F97BA8">
                              <w:rPr>
                                <w:rFonts w:ascii="Trajan Pro" w:hAnsi="Trajan Pro"/>
                                <w:sz w:val="16"/>
                                <w:szCs w:val="16"/>
                              </w:rPr>
                              <w:t>2</w:t>
                            </w:r>
                          </w:p>
                        </w:tc>
                        <w:tc>
                          <w:tcPr>
                            <w:tcW w:w="4139" w:type="dxa"/>
                            <w:vMerge w:val="restart"/>
                            <w:vAlign w:val="center"/>
                          </w:tcPr>
                          <w:p w14:paraId="4BC40261" w14:textId="77777777" w:rsidR="001C77F6" w:rsidRPr="00F97BA8" w:rsidRDefault="001C77F6" w:rsidP="00F828D2">
                            <w:pPr>
                              <w:jc w:val="center"/>
                              <w:rPr>
                                <w:rFonts w:ascii="Trajan Pro" w:hAnsi="Trajan Pro"/>
                                <w:sz w:val="16"/>
                                <w:szCs w:val="16"/>
                              </w:rPr>
                            </w:pPr>
                            <w:proofErr w:type="spellStart"/>
                            <w:r w:rsidRPr="00F97BA8">
                              <w:rPr>
                                <w:rFonts w:ascii="Trajan Pro" w:hAnsi="Trajan Pro"/>
                                <w:sz w:val="16"/>
                                <w:szCs w:val="16"/>
                              </w:rPr>
                              <w:t>Spelleater</w:t>
                            </w:r>
                            <w:proofErr w:type="spellEnd"/>
                            <w:r w:rsidRPr="00F97BA8">
                              <w:rPr>
                                <w:rFonts w:ascii="Trajan Pro" w:hAnsi="Trajan Pro"/>
                                <w:sz w:val="16"/>
                                <w:szCs w:val="16"/>
                              </w:rPr>
                              <w:t xml:space="preserve"> Curse: Choose this reward immediately after a WIZARD has cast a spell anywhere on the battlefield, before any attempts to unbind that spell are made. That spell is not successfully cast.</w:t>
                            </w:r>
                          </w:p>
                          <w:p w14:paraId="3879C91D" w14:textId="77777777" w:rsidR="001C77F6" w:rsidRPr="00F97BA8" w:rsidRDefault="001C77F6" w:rsidP="00F828D2">
                            <w:pPr>
                              <w:jc w:val="center"/>
                              <w:rPr>
                                <w:rFonts w:ascii="Trajan Pro" w:hAnsi="Trajan Pro"/>
                                <w:sz w:val="16"/>
                                <w:szCs w:val="16"/>
                              </w:rPr>
                            </w:pPr>
                          </w:p>
                        </w:tc>
                      </w:tr>
                      <w:tr w:rsidR="005933EC" w:rsidRPr="005933EC" w14:paraId="5995E4C4" w14:textId="77777777" w:rsidTr="00F828D2">
                        <w:trPr>
                          <w:trHeight w:val="370"/>
                        </w:trPr>
                        <w:tc>
                          <w:tcPr>
                            <w:tcW w:w="4184" w:type="dxa"/>
                            <w:vAlign w:val="center"/>
                          </w:tcPr>
                          <w:p w14:paraId="6E12AC3D" w14:textId="77777777" w:rsidR="001C77F6" w:rsidRPr="00F97BA8" w:rsidRDefault="001C77F6" w:rsidP="00F828D2">
                            <w:pPr>
                              <w:jc w:val="center"/>
                              <w:rPr>
                                <w:rFonts w:ascii="Trajan Pro" w:hAnsi="Trajan Pro"/>
                                <w:sz w:val="16"/>
                                <w:szCs w:val="16"/>
                              </w:rPr>
                            </w:pPr>
                            <w:r w:rsidRPr="00F97BA8">
                              <w:rPr>
                                <w:rFonts w:ascii="Trajan Pro" w:hAnsi="Trajan Pro"/>
                                <w:sz w:val="16"/>
                                <w:szCs w:val="16"/>
                              </w:rPr>
                              <w:t>5 Bloodletters</w:t>
                            </w:r>
                          </w:p>
                          <w:p w14:paraId="05D334CD" w14:textId="77777777" w:rsidR="001C77F6" w:rsidRPr="00F97BA8" w:rsidRDefault="001C77F6" w:rsidP="00F828D2">
                            <w:pPr>
                              <w:jc w:val="center"/>
                              <w:rPr>
                                <w:rFonts w:ascii="Trajan Pro" w:hAnsi="Trajan Pro"/>
                                <w:sz w:val="16"/>
                                <w:szCs w:val="16"/>
                              </w:rPr>
                            </w:pPr>
                          </w:p>
                        </w:tc>
                        <w:tc>
                          <w:tcPr>
                            <w:tcW w:w="896" w:type="dxa"/>
                            <w:vMerge/>
                            <w:vAlign w:val="center"/>
                          </w:tcPr>
                          <w:p w14:paraId="129D417E" w14:textId="77777777" w:rsidR="001C77F6" w:rsidRPr="00F97BA8" w:rsidRDefault="001C77F6" w:rsidP="00F828D2">
                            <w:pPr>
                              <w:jc w:val="center"/>
                              <w:rPr>
                                <w:rFonts w:ascii="Trajan Pro" w:hAnsi="Trajan Pro"/>
                                <w:sz w:val="16"/>
                                <w:szCs w:val="16"/>
                              </w:rPr>
                            </w:pPr>
                          </w:p>
                        </w:tc>
                        <w:tc>
                          <w:tcPr>
                            <w:tcW w:w="4139" w:type="dxa"/>
                            <w:vMerge/>
                            <w:vAlign w:val="center"/>
                          </w:tcPr>
                          <w:p w14:paraId="35E627E9" w14:textId="77777777" w:rsidR="001C77F6" w:rsidRPr="00F97BA8" w:rsidRDefault="001C77F6" w:rsidP="00F828D2">
                            <w:pPr>
                              <w:jc w:val="center"/>
                              <w:rPr>
                                <w:rFonts w:ascii="Trajan Pro" w:hAnsi="Trajan Pro"/>
                                <w:sz w:val="16"/>
                                <w:szCs w:val="16"/>
                              </w:rPr>
                            </w:pPr>
                          </w:p>
                        </w:tc>
                      </w:tr>
                      <w:tr w:rsidR="005933EC" w:rsidRPr="005933EC" w14:paraId="4559CF64" w14:textId="77777777" w:rsidTr="00F828D2">
                        <w:trPr>
                          <w:trHeight w:val="784"/>
                        </w:trPr>
                        <w:tc>
                          <w:tcPr>
                            <w:tcW w:w="4184" w:type="dxa"/>
                            <w:vAlign w:val="center"/>
                          </w:tcPr>
                          <w:p w14:paraId="1F80981E"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 xml:space="preserve">1 </w:t>
                            </w:r>
                            <w:proofErr w:type="spellStart"/>
                            <w:r w:rsidRPr="00F97BA8">
                              <w:rPr>
                                <w:rFonts w:ascii="Trajan Pro" w:hAnsi="Trajan Pro"/>
                                <w:sz w:val="16"/>
                                <w:szCs w:val="16"/>
                              </w:rPr>
                              <w:t>Skullmaster</w:t>
                            </w:r>
                            <w:proofErr w:type="spellEnd"/>
                            <w:r w:rsidRPr="00F97BA8">
                              <w:rPr>
                                <w:rFonts w:ascii="Trajan Pro" w:hAnsi="Trajan Pro"/>
                                <w:sz w:val="16"/>
                                <w:szCs w:val="16"/>
                              </w:rPr>
                              <w:t xml:space="preserve">, Herald of </w:t>
                            </w:r>
                            <w:proofErr w:type="spellStart"/>
                            <w:r w:rsidRPr="00F97BA8">
                              <w:rPr>
                                <w:rFonts w:ascii="Trajan Pro" w:hAnsi="Trajan Pro"/>
                                <w:sz w:val="16"/>
                                <w:szCs w:val="16"/>
                              </w:rPr>
                              <w:t>Khorne</w:t>
                            </w:r>
                            <w:proofErr w:type="spellEnd"/>
                          </w:p>
                          <w:p w14:paraId="3770BC89" w14:textId="77777777" w:rsidR="001C77F6" w:rsidRPr="00F97BA8" w:rsidRDefault="001C77F6" w:rsidP="00F828D2">
                            <w:pPr>
                              <w:jc w:val="center"/>
                              <w:rPr>
                                <w:rFonts w:ascii="Trajan Pro" w:hAnsi="Trajan Pro"/>
                                <w:sz w:val="16"/>
                                <w:szCs w:val="16"/>
                              </w:rPr>
                            </w:pPr>
                          </w:p>
                        </w:tc>
                        <w:tc>
                          <w:tcPr>
                            <w:tcW w:w="896" w:type="dxa"/>
                            <w:vAlign w:val="center"/>
                          </w:tcPr>
                          <w:p w14:paraId="7AFDB52C" w14:textId="7FCBEB5F" w:rsidR="001C77F6" w:rsidRPr="00F97BA8" w:rsidRDefault="00366215" w:rsidP="00F828D2">
                            <w:pPr>
                              <w:jc w:val="center"/>
                              <w:rPr>
                                <w:rFonts w:ascii="Trajan Pro" w:hAnsi="Trajan Pro"/>
                                <w:sz w:val="16"/>
                                <w:szCs w:val="16"/>
                              </w:rPr>
                            </w:pPr>
                            <w:r w:rsidRPr="00F97BA8">
                              <w:rPr>
                                <w:rFonts w:ascii="Trajan Pro" w:hAnsi="Trajan Pro"/>
                                <w:sz w:val="16"/>
                                <w:szCs w:val="16"/>
                              </w:rPr>
                              <w:t>3</w:t>
                            </w:r>
                          </w:p>
                        </w:tc>
                        <w:tc>
                          <w:tcPr>
                            <w:tcW w:w="4139" w:type="dxa"/>
                            <w:vAlign w:val="center"/>
                          </w:tcPr>
                          <w:p w14:paraId="34C0FDB0" w14:textId="77777777" w:rsidR="001C77F6" w:rsidRPr="00F97BA8" w:rsidRDefault="001C77F6" w:rsidP="00F828D2">
                            <w:pPr>
                              <w:jc w:val="center"/>
                              <w:rPr>
                                <w:rFonts w:ascii="Trajan Pro" w:hAnsi="Trajan Pro"/>
                                <w:sz w:val="16"/>
                                <w:szCs w:val="16"/>
                              </w:rPr>
                            </w:pPr>
                            <w:proofErr w:type="spellStart"/>
                            <w:r w:rsidRPr="00F97BA8">
                              <w:rPr>
                                <w:rFonts w:ascii="Trajan Pro" w:hAnsi="Trajan Pro"/>
                                <w:sz w:val="16"/>
                                <w:szCs w:val="16"/>
                              </w:rPr>
                              <w:t>Murderlust</w:t>
                            </w:r>
                            <w:proofErr w:type="spellEnd"/>
                            <w:r w:rsidRPr="00F97BA8">
                              <w:rPr>
                                <w:rFonts w:ascii="Trajan Pro" w:hAnsi="Trajan Pro"/>
                                <w:sz w:val="16"/>
                                <w:szCs w:val="16"/>
                              </w:rPr>
                              <w:t xml:space="preserve">: Pick 1 friendly KHORNE unit; that unit can make a normal move. If it is within 12" of an enemy </w:t>
                            </w:r>
                            <w:proofErr w:type="gramStart"/>
                            <w:r w:rsidRPr="00F97BA8">
                              <w:rPr>
                                <w:rFonts w:ascii="Trajan Pro" w:hAnsi="Trajan Pro"/>
                                <w:sz w:val="16"/>
                                <w:szCs w:val="16"/>
                              </w:rPr>
                              <w:t>model</w:t>
                            </w:r>
                            <w:proofErr w:type="gramEnd"/>
                            <w:r w:rsidRPr="00F97BA8">
                              <w:rPr>
                                <w:rFonts w:ascii="Trajan Pro" w:hAnsi="Trajan Pro"/>
                                <w:sz w:val="16"/>
                                <w:szCs w:val="16"/>
                              </w:rPr>
                              <w:t>, it can either make a normal move or attempt to make a charge move.</w:t>
                            </w:r>
                          </w:p>
                          <w:p w14:paraId="721C5E47" w14:textId="77777777" w:rsidR="001C77F6" w:rsidRPr="00F97BA8" w:rsidRDefault="001C77F6" w:rsidP="00F828D2">
                            <w:pPr>
                              <w:jc w:val="center"/>
                              <w:rPr>
                                <w:rFonts w:ascii="Trajan Pro" w:hAnsi="Trajan Pro"/>
                                <w:sz w:val="16"/>
                                <w:szCs w:val="16"/>
                              </w:rPr>
                            </w:pPr>
                          </w:p>
                        </w:tc>
                      </w:tr>
                      <w:tr w:rsidR="005933EC" w:rsidRPr="005933EC" w14:paraId="66D0B3A6" w14:textId="77777777" w:rsidTr="00F828D2">
                        <w:trPr>
                          <w:trHeight w:val="262"/>
                        </w:trPr>
                        <w:tc>
                          <w:tcPr>
                            <w:tcW w:w="4184" w:type="dxa"/>
                            <w:vAlign w:val="center"/>
                          </w:tcPr>
                          <w:p w14:paraId="51484A9C"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5 Flesh Hounds</w:t>
                            </w:r>
                          </w:p>
                          <w:p w14:paraId="21760413" w14:textId="77777777" w:rsidR="00366215" w:rsidRPr="00F97BA8" w:rsidRDefault="00366215" w:rsidP="00F828D2">
                            <w:pPr>
                              <w:jc w:val="center"/>
                              <w:rPr>
                                <w:rFonts w:ascii="Trajan Pro" w:hAnsi="Trajan Pro"/>
                                <w:sz w:val="16"/>
                                <w:szCs w:val="16"/>
                              </w:rPr>
                            </w:pPr>
                          </w:p>
                        </w:tc>
                        <w:tc>
                          <w:tcPr>
                            <w:tcW w:w="896" w:type="dxa"/>
                            <w:vMerge w:val="restart"/>
                            <w:vAlign w:val="center"/>
                          </w:tcPr>
                          <w:p w14:paraId="47871116" w14:textId="4D118CA7" w:rsidR="00366215" w:rsidRPr="00F97BA8" w:rsidRDefault="00366215" w:rsidP="00F828D2">
                            <w:pPr>
                              <w:jc w:val="center"/>
                              <w:rPr>
                                <w:rFonts w:ascii="Trajan Pro" w:hAnsi="Trajan Pro"/>
                                <w:sz w:val="16"/>
                                <w:szCs w:val="16"/>
                              </w:rPr>
                            </w:pPr>
                            <w:r w:rsidRPr="00F97BA8">
                              <w:rPr>
                                <w:rFonts w:ascii="Trajan Pro" w:hAnsi="Trajan Pro"/>
                                <w:sz w:val="16"/>
                                <w:szCs w:val="16"/>
                              </w:rPr>
                              <w:t>4</w:t>
                            </w:r>
                          </w:p>
                        </w:tc>
                        <w:tc>
                          <w:tcPr>
                            <w:tcW w:w="4139" w:type="dxa"/>
                            <w:vMerge w:val="restart"/>
                            <w:vAlign w:val="center"/>
                          </w:tcPr>
                          <w:p w14:paraId="318935EC"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Apoplectic Frenzy: Pick 1 friendly KHORNE unit within 3" of an enemy unit. That KHORNE unit can make a pile-in move and then attack with all of the melee weapons it is armed with.</w:t>
                            </w:r>
                          </w:p>
                          <w:p w14:paraId="23A75E13" w14:textId="77777777" w:rsidR="00366215" w:rsidRPr="00F97BA8" w:rsidRDefault="00366215" w:rsidP="00F828D2">
                            <w:pPr>
                              <w:jc w:val="center"/>
                              <w:rPr>
                                <w:rFonts w:ascii="Trajan Pro" w:hAnsi="Trajan Pro"/>
                                <w:sz w:val="16"/>
                                <w:szCs w:val="16"/>
                              </w:rPr>
                            </w:pPr>
                          </w:p>
                        </w:tc>
                      </w:tr>
                      <w:tr w:rsidR="005933EC" w:rsidRPr="005933EC" w14:paraId="5ADFDA2F" w14:textId="77777777" w:rsidTr="00F828D2">
                        <w:trPr>
                          <w:trHeight w:val="204"/>
                        </w:trPr>
                        <w:tc>
                          <w:tcPr>
                            <w:tcW w:w="4184" w:type="dxa"/>
                            <w:vAlign w:val="center"/>
                          </w:tcPr>
                          <w:p w14:paraId="3DA8A681"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 xml:space="preserve">1 Herald of </w:t>
                            </w:r>
                            <w:proofErr w:type="spellStart"/>
                            <w:r w:rsidRPr="00F97BA8">
                              <w:rPr>
                                <w:rFonts w:ascii="Trajan Pro" w:hAnsi="Trajan Pro"/>
                                <w:sz w:val="16"/>
                                <w:szCs w:val="16"/>
                              </w:rPr>
                              <w:t>Khorne</w:t>
                            </w:r>
                            <w:proofErr w:type="spellEnd"/>
                            <w:r w:rsidRPr="00F97BA8">
                              <w:rPr>
                                <w:rFonts w:ascii="Trajan Pro" w:hAnsi="Trajan Pro"/>
                                <w:sz w:val="16"/>
                                <w:szCs w:val="16"/>
                              </w:rPr>
                              <w:t xml:space="preserve"> on Blood Throne</w:t>
                            </w:r>
                          </w:p>
                          <w:p w14:paraId="68185511" w14:textId="77777777" w:rsidR="00366215" w:rsidRPr="00F97BA8" w:rsidRDefault="00366215" w:rsidP="00F828D2">
                            <w:pPr>
                              <w:jc w:val="center"/>
                              <w:rPr>
                                <w:rFonts w:ascii="Trajan Pro" w:hAnsi="Trajan Pro"/>
                                <w:sz w:val="16"/>
                                <w:szCs w:val="16"/>
                              </w:rPr>
                            </w:pPr>
                          </w:p>
                        </w:tc>
                        <w:tc>
                          <w:tcPr>
                            <w:tcW w:w="896" w:type="dxa"/>
                            <w:vMerge/>
                            <w:vAlign w:val="center"/>
                          </w:tcPr>
                          <w:p w14:paraId="088465BD" w14:textId="77777777" w:rsidR="00366215" w:rsidRPr="00F97BA8" w:rsidRDefault="00366215" w:rsidP="00F828D2">
                            <w:pPr>
                              <w:jc w:val="center"/>
                              <w:rPr>
                                <w:rFonts w:ascii="Trajan Pro" w:hAnsi="Trajan Pro"/>
                                <w:sz w:val="16"/>
                                <w:szCs w:val="16"/>
                              </w:rPr>
                            </w:pPr>
                          </w:p>
                        </w:tc>
                        <w:tc>
                          <w:tcPr>
                            <w:tcW w:w="4139" w:type="dxa"/>
                            <w:vMerge/>
                            <w:vAlign w:val="center"/>
                          </w:tcPr>
                          <w:p w14:paraId="5A3FC11A" w14:textId="77777777" w:rsidR="00366215" w:rsidRPr="00F97BA8" w:rsidRDefault="00366215" w:rsidP="00F828D2">
                            <w:pPr>
                              <w:jc w:val="center"/>
                              <w:rPr>
                                <w:rFonts w:ascii="Trajan Pro" w:hAnsi="Trajan Pro"/>
                                <w:sz w:val="16"/>
                                <w:szCs w:val="16"/>
                              </w:rPr>
                            </w:pPr>
                          </w:p>
                        </w:tc>
                      </w:tr>
                      <w:tr w:rsidR="005933EC" w:rsidRPr="005933EC" w14:paraId="1C857865" w14:textId="77777777" w:rsidTr="00F828D2">
                        <w:trPr>
                          <w:trHeight w:val="204"/>
                        </w:trPr>
                        <w:tc>
                          <w:tcPr>
                            <w:tcW w:w="4184" w:type="dxa"/>
                            <w:vAlign w:val="center"/>
                          </w:tcPr>
                          <w:p w14:paraId="5BCE04CC"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10 Bloodletters</w:t>
                            </w:r>
                          </w:p>
                          <w:p w14:paraId="03C17C6C" w14:textId="77777777" w:rsidR="00366215" w:rsidRPr="00F97BA8" w:rsidRDefault="00366215" w:rsidP="00F828D2">
                            <w:pPr>
                              <w:jc w:val="center"/>
                              <w:rPr>
                                <w:rFonts w:ascii="Trajan Pro" w:hAnsi="Trajan Pro"/>
                                <w:sz w:val="16"/>
                                <w:szCs w:val="16"/>
                              </w:rPr>
                            </w:pPr>
                          </w:p>
                        </w:tc>
                        <w:tc>
                          <w:tcPr>
                            <w:tcW w:w="896" w:type="dxa"/>
                            <w:vMerge/>
                            <w:vAlign w:val="center"/>
                          </w:tcPr>
                          <w:p w14:paraId="30CEE353" w14:textId="77777777" w:rsidR="00366215" w:rsidRPr="00F97BA8" w:rsidRDefault="00366215" w:rsidP="00F828D2">
                            <w:pPr>
                              <w:jc w:val="center"/>
                              <w:rPr>
                                <w:rFonts w:ascii="Trajan Pro" w:hAnsi="Trajan Pro"/>
                                <w:sz w:val="16"/>
                                <w:szCs w:val="16"/>
                              </w:rPr>
                            </w:pPr>
                          </w:p>
                        </w:tc>
                        <w:tc>
                          <w:tcPr>
                            <w:tcW w:w="4139" w:type="dxa"/>
                            <w:vMerge/>
                            <w:vAlign w:val="center"/>
                          </w:tcPr>
                          <w:p w14:paraId="0BF3A173" w14:textId="77777777" w:rsidR="00366215" w:rsidRPr="00F97BA8" w:rsidRDefault="00366215" w:rsidP="00F828D2">
                            <w:pPr>
                              <w:jc w:val="center"/>
                              <w:rPr>
                                <w:rFonts w:ascii="Trajan Pro" w:hAnsi="Trajan Pro"/>
                                <w:sz w:val="16"/>
                                <w:szCs w:val="16"/>
                              </w:rPr>
                            </w:pPr>
                          </w:p>
                        </w:tc>
                      </w:tr>
                      <w:tr w:rsidR="005933EC" w:rsidRPr="005933EC" w14:paraId="0DCF03FB" w14:textId="77777777" w:rsidTr="00F828D2">
                        <w:trPr>
                          <w:trHeight w:val="446"/>
                        </w:trPr>
                        <w:tc>
                          <w:tcPr>
                            <w:tcW w:w="4184" w:type="dxa"/>
                            <w:vAlign w:val="center"/>
                          </w:tcPr>
                          <w:p w14:paraId="6F88E2B6" w14:textId="05FA82E3" w:rsidR="00366215" w:rsidRPr="00F97BA8" w:rsidRDefault="00366215" w:rsidP="00F828D2">
                            <w:pPr>
                              <w:jc w:val="center"/>
                              <w:rPr>
                                <w:rFonts w:ascii="Trajan Pro" w:hAnsi="Trajan Pro"/>
                                <w:sz w:val="16"/>
                                <w:szCs w:val="16"/>
                              </w:rPr>
                            </w:pPr>
                            <w:r w:rsidRPr="00F97BA8">
                              <w:rPr>
                                <w:rFonts w:ascii="Trajan Pro" w:hAnsi="Trajan Pro"/>
                                <w:sz w:val="16"/>
                                <w:szCs w:val="16"/>
                              </w:rPr>
                              <w:t>1 Skull Cannon</w:t>
                            </w:r>
                          </w:p>
                        </w:tc>
                        <w:tc>
                          <w:tcPr>
                            <w:tcW w:w="896" w:type="dxa"/>
                            <w:vMerge w:val="restart"/>
                            <w:vAlign w:val="center"/>
                          </w:tcPr>
                          <w:p w14:paraId="716E402C" w14:textId="354DC74C" w:rsidR="00366215" w:rsidRPr="00F97BA8" w:rsidRDefault="00366215" w:rsidP="00F828D2">
                            <w:pPr>
                              <w:jc w:val="center"/>
                              <w:rPr>
                                <w:rFonts w:ascii="Trajan Pro" w:hAnsi="Trajan Pro"/>
                                <w:sz w:val="16"/>
                                <w:szCs w:val="16"/>
                              </w:rPr>
                            </w:pPr>
                            <w:r w:rsidRPr="00F97BA8">
                              <w:rPr>
                                <w:rFonts w:ascii="Trajan Pro" w:hAnsi="Trajan Pro"/>
                                <w:sz w:val="16"/>
                                <w:szCs w:val="16"/>
                              </w:rPr>
                              <w:t>5</w:t>
                            </w:r>
                          </w:p>
                        </w:tc>
                        <w:tc>
                          <w:tcPr>
                            <w:tcW w:w="4139" w:type="dxa"/>
                            <w:vMerge w:val="restart"/>
                            <w:vAlign w:val="center"/>
                          </w:tcPr>
                          <w:p w14:paraId="02AA96CF"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Brass Skull Meteor: Pick 1 unit anywhere on the battlefield, that unit suffers D3 mortal wounds. In addition, roll a dice for each unit within 8" of that unit; on a 3+ the unit being rolled for suffers 1 mortal wound. On a 6, the unit being rolled for suffers D3 mortal wounds instead.</w:t>
                            </w:r>
                          </w:p>
                          <w:p w14:paraId="2DA0D318" w14:textId="77777777" w:rsidR="00366215" w:rsidRPr="00F97BA8" w:rsidRDefault="00366215" w:rsidP="00F828D2">
                            <w:pPr>
                              <w:jc w:val="center"/>
                              <w:rPr>
                                <w:rFonts w:ascii="Trajan Pro" w:hAnsi="Trajan Pro"/>
                                <w:sz w:val="16"/>
                                <w:szCs w:val="16"/>
                              </w:rPr>
                            </w:pPr>
                          </w:p>
                        </w:tc>
                      </w:tr>
                      <w:tr w:rsidR="005933EC" w:rsidRPr="005933EC" w14:paraId="3D8A1775" w14:textId="77777777" w:rsidTr="00F828D2">
                        <w:trPr>
                          <w:trHeight w:val="446"/>
                        </w:trPr>
                        <w:tc>
                          <w:tcPr>
                            <w:tcW w:w="4184" w:type="dxa"/>
                            <w:vAlign w:val="center"/>
                          </w:tcPr>
                          <w:p w14:paraId="35263339"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 xml:space="preserve">3 </w:t>
                            </w:r>
                            <w:proofErr w:type="spellStart"/>
                            <w:r w:rsidRPr="00F97BA8">
                              <w:rPr>
                                <w:rFonts w:ascii="Trajan Pro" w:hAnsi="Trajan Pro"/>
                                <w:sz w:val="16"/>
                                <w:szCs w:val="16"/>
                              </w:rPr>
                              <w:t>Bloodcrushers</w:t>
                            </w:r>
                            <w:proofErr w:type="spellEnd"/>
                          </w:p>
                          <w:p w14:paraId="5A4567F6" w14:textId="77777777" w:rsidR="00366215" w:rsidRPr="00F97BA8" w:rsidRDefault="00366215" w:rsidP="00F828D2">
                            <w:pPr>
                              <w:jc w:val="center"/>
                              <w:rPr>
                                <w:rFonts w:ascii="Trajan Pro" w:hAnsi="Trajan Pro"/>
                                <w:sz w:val="16"/>
                                <w:szCs w:val="16"/>
                              </w:rPr>
                            </w:pPr>
                          </w:p>
                        </w:tc>
                        <w:tc>
                          <w:tcPr>
                            <w:tcW w:w="896" w:type="dxa"/>
                            <w:vMerge/>
                            <w:vAlign w:val="center"/>
                          </w:tcPr>
                          <w:p w14:paraId="33B220DC" w14:textId="77777777" w:rsidR="00366215" w:rsidRPr="00F97BA8" w:rsidRDefault="00366215" w:rsidP="00F828D2">
                            <w:pPr>
                              <w:jc w:val="center"/>
                              <w:rPr>
                                <w:rFonts w:ascii="Trajan Pro" w:hAnsi="Trajan Pro"/>
                                <w:sz w:val="16"/>
                                <w:szCs w:val="16"/>
                              </w:rPr>
                            </w:pPr>
                          </w:p>
                        </w:tc>
                        <w:tc>
                          <w:tcPr>
                            <w:tcW w:w="4139" w:type="dxa"/>
                            <w:vMerge/>
                            <w:vAlign w:val="center"/>
                          </w:tcPr>
                          <w:p w14:paraId="53A35F41" w14:textId="77777777" w:rsidR="00366215" w:rsidRPr="00F97BA8" w:rsidRDefault="00366215" w:rsidP="00F828D2">
                            <w:pPr>
                              <w:jc w:val="center"/>
                              <w:rPr>
                                <w:rFonts w:ascii="Trajan Pro" w:hAnsi="Trajan Pro"/>
                                <w:sz w:val="16"/>
                                <w:szCs w:val="16"/>
                              </w:rPr>
                            </w:pPr>
                          </w:p>
                        </w:tc>
                      </w:tr>
                      <w:tr w:rsidR="005933EC" w:rsidRPr="005933EC" w14:paraId="261E6B2D" w14:textId="77777777" w:rsidTr="00F828D2">
                        <w:trPr>
                          <w:trHeight w:val="446"/>
                        </w:trPr>
                        <w:tc>
                          <w:tcPr>
                            <w:tcW w:w="4184" w:type="dxa"/>
                            <w:vAlign w:val="center"/>
                          </w:tcPr>
                          <w:p w14:paraId="6974E934"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10 Flesh Hounds</w:t>
                            </w:r>
                          </w:p>
                          <w:p w14:paraId="59D879DE" w14:textId="77777777" w:rsidR="00366215" w:rsidRPr="00F97BA8" w:rsidRDefault="00366215" w:rsidP="00F828D2">
                            <w:pPr>
                              <w:jc w:val="center"/>
                              <w:rPr>
                                <w:rFonts w:ascii="Trajan Pro" w:hAnsi="Trajan Pro"/>
                                <w:sz w:val="16"/>
                                <w:szCs w:val="16"/>
                              </w:rPr>
                            </w:pPr>
                          </w:p>
                        </w:tc>
                        <w:tc>
                          <w:tcPr>
                            <w:tcW w:w="896" w:type="dxa"/>
                            <w:vMerge w:val="restart"/>
                            <w:vAlign w:val="center"/>
                          </w:tcPr>
                          <w:p w14:paraId="60C810A3" w14:textId="03E38648" w:rsidR="00366215" w:rsidRPr="00F97BA8" w:rsidRDefault="00366215" w:rsidP="00F828D2">
                            <w:pPr>
                              <w:jc w:val="center"/>
                              <w:rPr>
                                <w:rFonts w:ascii="Trajan Pro" w:hAnsi="Trajan Pro"/>
                                <w:sz w:val="16"/>
                                <w:szCs w:val="16"/>
                              </w:rPr>
                            </w:pPr>
                            <w:r w:rsidRPr="00F97BA8">
                              <w:rPr>
                                <w:rFonts w:ascii="Trajan Pro" w:hAnsi="Trajan Pro"/>
                                <w:sz w:val="16"/>
                                <w:szCs w:val="16"/>
                              </w:rPr>
                              <w:t>6</w:t>
                            </w:r>
                          </w:p>
                        </w:tc>
                        <w:tc>
                          <w:tcPr>
                            <w:tcW w:w="4139" w:type="dxa"/>
                            <w:vMerge w:val="restart"/>
                            <w:vAlign w:val="center"/>
                          </w:tcPr>
                          <w:p w14:paraId="1B7DDEDC"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Relentless Fury: Until your next hero phase, each time a friendly KHORNE model is slain in the combat phase, before the model is removed from play, it can make a pile-in move and then attack with all of the melee weapons it is armed with.</w:t>
                            </w:r>
                          </w:p>
                          <w:p w14:paraId="763338FE" w14:textId="77777777" w:rsidR="00366215" w:rsidRPr="00F97BA8" w:rsidRDefault="00366215" w:rsidP="00F828D2">
                            <w:pPr>
                              <w:jc w:val="center"/>
                              <w:rPr>
                                <w:rFonts w:ascii="Trajan Pro" w:hAnsi="Trajan Pro"/>
                                <w:sz w:val="16"/>
                                <w:szCs w:val="16"/>
                              </w:rPr>
                            </w:pPr>
                          </w:p>
                        </w:tc>
                      </w:tr>
                      <w:tr w:rsidR="005933EC" w:rsidRPr="005933EC" w14:paraId="2A12EDCE" w14:textId="77777777" w:rsidTr="00F828D2">
                        <w:trPr>
                          <w:trHeight w:val="717"/>
                        </w:trPr>
                        <w:tc>
                          <w:tcPr>
                            <w:tcW w:w="4184" w:type="dxa"/>
                            <w:vAlign w:val="center"/>
                          </w:tcPr>
                          <w:p w14:paraId="3720B7F6"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15 Bloodletters</w:t>
                            </w:r>
                          </w:p>
                          <w:p w14:paraId="7DC6E66D" w14:textId="77777777" w:rsidR="00366215" w:rsidRPr="00F97BA8" w:rsidRDefault="00366215" w:rsidP="00F828D2">
                            <w:pPr>
                              <w:jc w:val="center"/>
                              <w:rPr>
                                <w:rFonts w:ascii="Trajan Pro" w:hAnsi="Trajan Pro"/>
                                <w:sz w:val="16"/>
                                <w:szCs w:val="16"/>
                              </w:rPr>
                            </w:pPr>
                          </w:p>
                        </w:tc>
                        <w:tc>
                          <w:tcPr>
                            <w:tcW w:w="896" w:type="dxa"/>
                            <w:vMerge/>
                            <w:vAlign w:val="center"/>
                          </w:tcPr>
                          <w:p w14:paraId="5282DF87" w14:textId="77777777" w:rsidR="00366215" w:rsidRPr="00F97BA8" w:rsidRDefault="00366215" w:rsidP="00F828D2">
                            <w:pPr>
                              <w:jc w:val="center"/>
                              <w:rPr>
                                <w:rFonts w:ascii="Trajan Pro" w:hAnsi="Trajan Pro"/>
                                <w:sz w:val="16"/>
                                <w:szCs w:val="16"/>
                              </w:rPr>
                            </w:pPr>
                          </w:p>
                        </w:tc>
                        <w:tc>
                          <w:tcPr>
                            <w:tcW w:w="4139" w:type="dxa"/>
                            <w:vMerge/>
                            <w:vAlign w:val="center"/>
                          </w:tcPr>
                          <w:p w14:paraId="01C628AC" w14:textId="77777777" w:rsidR="00366215" w:rsidRPr="00F97BA8" w:rsidRDefault="00366215" w:rsidP="00F828D2">
                            <w:pPr>
                              <w:jc w:val="center"/>
                              <w:rPr>
                                <w:rFonts w:ascii="Trajan Pro" w:hAnsi="Trajan Pro"/>
                                <w:sz w:val="16"/>
                                <w:szCs w:val="16"/>
                              </w:rPr>
                            </w:pPr>
                          </w:p>
                        </w:tc>
                      </w:tr>
                      <w:tr w:rsidR="005933EC" w:rsidRPr="005933EC" w14:paraId="29610987" w14:textId="77777777" w:rsidTr="00F828D2">
                        <w:trPr>
                          <w:trHeight w:val="1085"/>
                        </w:trPr>
                        <w:tc>
                          <w:tcPr>
                            <w:tcW w:w="4184" w:type="dxa"/>
                            <w:vAlign w:val="center"/>
                          </w:tcPr>
                          <w:p w14:paraId="309975EA"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20 Bloodletters</w:t>
                            </w:r>
                          </w:p>
                          <w:p w14:paraId="78025D69" w14:textId="77777777" w:rsidR="001C77F6" w:rsidRPr="00F97BA8" w:rsidRDefault="001C77F6" w:rsidP="00F828D2">
                            <w:pPr>
                              <w:jc w:val="center"/>
                              <w:rPr>
                                <w:rFonts w:ascii="Trajan Pro" w:hAnsi="Trajan Pro"/>
                                <w:sz w:val="16"/>
                                <w:szCs w:val="16"/>
                              </w:rPr>
                            </w:pPr>
                          </w:p>
                        </w:tc>
                        <w:tc>
                          <w:tcPr>
                            <w:tcW w:w="896" w:type="dxa"/>
                            <w:vAlign w:val="center"/>
                          </w:tcPr>
                          <w:p w14:paraId="0DC66A9A" w14:textId="4AA31933" w:rsidR="001C77F6" w:rsidRPr="00F97BA8" w:rsidRDefault="00366215" w:rsidP="00F828D2">
                            <w:pPr>
                              <w:jc w:val="center"/>
                              <w:rPr>
                                <w:rFonts w:ascii="Trajan Pro" w:hAnsi="Trajan Pro"/>
                                <w:sz w:val="16"/>
                                <w:szCs w:val="16"/>
                              </w:rPr>
                            </w:pPr>
                            <w:r w:rsidRPr="00F97BA8">
                              <w:rPr>
                                <w:rFonts w:ascii="Trajan Pro" w:hAnsi="Trajan Pro"/>
                                <w:sz w:val="16"/>
                                <w:szCs w:val="16"/>
                              </w:rPr>
                              <w:t>7</w:t>
                            </w:r>
                          </w:p>
                        </w:tc>
                        <w:tc>
                          <w:tcPr>
                            <w:tcW w:w="4139" w:type="dxa"/>
                            <w:vAlign w:val="center"/>
                          </w:tcPr>
                          <w:p w14:paraId="5544367F"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Crimson Rain: You can choose this reward once per battle. Immediately after you do so, and at the start of each of your subsequent hero phases, you can heal up to D3 wounds allocated to each friendly KHORNE unit on the battlefield.</w:t>
                            </w:r>
                          </w:p>
                          <w:p w14:paraId="0FF44754" w14:textId="77777777" w:rsidR="001C77F6" w:rsidRPr="00F97BA8" w:rsidRDefault="001C77F6" w:rsidP="00F828D2">
                            <w:pPr>
                              <w:jc w:val="center"/>
                              <w:rPr>
                                <w:rFonts w:ascii="Trajan Pro" w:hAnsi="Trajan Pro"/>
                                <w:sz w:val="16"/>
                                <w:szCs w:val="16"/>
                              </w:rPr>
                            </w:pPr>
                          </w:p>
                        </w:tc>
                      </w:tr>
                      <w:tr w:rsidR="005933EC" w:rsidRPr="005933EC" w14:paraId="70A7EC9B" w14:textId="77777777" w:rsidTr="00F828D2">
                        <w:trPr>
                          <w:trHeight w:val="233"/>
                        </w:trPr>
                        <w:tc>
                          <w:tcPr>
                            <w:tcW w:w="4184" w:type="dxa"/>
                            <w:vAlign w:val="center"/>
                          </w:tcPr>
                          <w:p w14:paraId="2187BE15"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 xml:space="preserve">1 </w:t>
                            </w:r>
                            <w:proofErr w:type="spellStart"/>
                            <w:r w:rsidRPr="00F97BA8">
                              <w:rPr>
                                <w:rFonts w:ascii="Trajan Pro" w:hAnsi="Trajan Pro"/>
                                <w:sz w:val="16"/>
                                <w:szCs w:val="16"/>
                              </w:rPr>
                              <w:t>Bloodthirster</w:t>
                            </w:r>
                            <w:proofErr w:type="spellEnd"/>
                            <w:r w:rsidRPr="00F97BA8">
                              <w:rPr>
                                <w:rFonts w:ascii="Trajan Pro" w:hAnsi="Trajan Pro"/>
                                <w:sz w:val="16"/>
                                <w:szCs w:val="16"/>
                              </w:rPr>
                              <w:t xml:space="preserve"> of Unfettered Fury</w:t>
                            </w:r>
                          </w:p>
                          <w:p w14:paraId="0AB759BC" w14:textId="77777777" w:rsidR="00366215" w:rsidRPr="00F97BA8" w:rsidRDefault="00366215" w:rsidP="00F828D2">
                            <w:pPr>
                              <w:jc w:val="center"/>
                              <w:rPr>
                                <w:rFonts w:ascii="Trajan Pro" w:hAnsi="Trajan Pro"/>
                                <w:sz w:val="16"/>
                                <w:szCs w:val="16"/>
                              </w:rPr>
                            </w:pPr>
                          </w:p>
                        </w:tc>
                        <w:tc>
                          <w:tcPr>
                            <w:tcW w:w="896" w:type="dxa"/>
                            <w:vMerge w:val="restart"/>
                            <w:vAlign w:val="center"/>
                          </w:tcPr>
                          <w:p w14:paraId="36FA4508" w14:textId="6E0A9756" w:rsidR="00366215" w:rsidRPr="00F97BA8" w:rsidRDefault="00366215" w:rsidP="00F828D2">
                            <w:pPr>
                              <w:jc w:val="center"/>
                              <w:rPr>
                                <w:rFonts w:ascii="Trajan Pro" w:hAnsi="Trajan Pro"/>
                                <w:sz w:val="16"/>
                                <w:szCs w:val="16"/>
                              </w:rPr>
                            </w:pPr>
                            <w:r w:rsidRPr="00F97BA8">
                              <w:rPr>
                                <w:rFonts w:ascii="Trajan Pro" w:hAnsi="Trajan Pro"/>
                                <w:sz w:val="16"/>
                                <w:szCs w:val="16"/>
                              </w:rPr>
                              <w:t>8</w:t>
                            </w:r>
                          </w:p>
                        </w:tc>
                        <w:tc>
                          <w:tcPr>
                            <w:tcW w:w="4139" w:type="dxa"/>
                            <w:vMerge w:val="restart"/>
                            <w:vAlign w:val="center"/>
                          </w:tcPr>
                          <w:p w14:paraId="3A37258A" w14:textId="59E46532" w:rsidR="00366215" w:rsidRPr="00F97BA8" w:rsidRDefault="00366215" w:rsidP="00F828D2">
                            <w:pPr>
                              <w:jc w:val="center"/>
                              <w:rPr>
                                <w:rFonts w:ascii="Trajan Pro" w:hAnsi="Trajan Pro"/>
                                <w:sz w:val="16"/>
                                <w:szCs w:val="16"/>
                              </w:rPr>
                            </w:pPr>
                            <w:r w:rsidRPr="00F97BA8">
                              <w:rPr>
                                <w:rFonts w:ascii="Trajan Pro" w:hAnsi="Trajan Pro"/>
                                <w:sz w:val="16"/>
                                <w:szCs w:val="16"/>
                              </w:rPr>
                              <w:t>Slaughter Triumphant: You can choose this reward once per battle. After you do so, if the unmodified hit roll for an attack made with a melee weapon by a friendly KHORNE unit is 6, that attack scores 2 hits on the target instead of 1. Make a wound roll and save roll for each hit</w:t>
                            </w:r>
                          </w:p>
                        </w:tc>
                      </w:tr>
                      <w:tr w:rsidR="005933EC" w:rsidRPr="005933EC" w14:paraId="29DCD9AD" w14:textId="77777777" w:rsidTr="00F828D2">
                        <w:trPr>
                          <w:trHeight w:val="233"/>
                        </w:trPr>
                        <w:tc>
                          <w:tcPr>
                            <w:tcW w:w="4184" w:type="dxa"/>
                            <w:vAlign w:val="center"/>
                          </w:tcPr>
                          <w:p w14:paraId="1A4CB92B"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 xml:space="preserve">1 </w:t>
                            </w:r>
                            <w:proofErr w:type="spellStart"/>
                            <w:r w:rsidRPr="00F97BA8">
                              <w:rPr>
                                <w:rFonts w:ascii="Trajan Pro" w:hAnsi="Trajan Pro"/>
                                <w:sz w:val="16"/>
                                <w:szCs w:val="16"/>
                              </w:rPr>
                              <w:t>Bloodthirster</w:t>
                            </w:r>
                            <w:proofErr w:type="spellEnd"/>
                            <w:r w:rsidRPr="00F97BA8">
                              <w:rPr>
                                <w:rFonts w:ascii="Trajan Pro" w:hAnsi="Trajan Pro"/>
                                <w:sz w:val="16"/>
                                <w:szCs w:val="16"/>
                              </w:rPr>
                              <w:t xml:space="preserve"> of Insensate Rage</w:t>
                            </w:r>
                          </w:p>
                          <w:p w14:paraId="77264B66" w14:textId="77777777" w:rsidR="00366215" w:rsidRPr="00F97BA8" w:rsidRDefault="00366215" w:rsidP="00F828D2">
                            <w:pPr>
                              <w:jc w:val="center"/>
                              <w:rPr>
                                <w:rFonts w:ascii="Trajan Pro" w:hAnsi="Trajan Pro"/>
                                <w:sz w:val="16"/>
                                <w:szCs w:val="16"/>
                              </w:rPr>
                            </w:pPr>
                          </w:p>
                        </w:tc>
                        <w:tc>
                          <w:tcPr>
                            <w:tcW w:w="896" w:type="dxa"/>
                            <w:vMerge/>
                            <w:vAlign w:val="center"/>
                          </w:tcPr>
                          <w:p w14:paraId="13279260" w14:textId="77777777" w:rsidR="00366215" w:rsidRPr="00F97BA8" w:rsidRDefault="00366215" w:rsidP="00F828D2">
                            <w:pPr>
                              <w:jc w:val="center"/>
                              <w:rPr>
                                <w:rFonts w:ascii="Trajan Pro" w:hAnsi="Trajan Pro"/>
                                <w:sz w:val="16"/>
                                <w:szCs w:val="16"/>
                              </w:rPr>
                            </w:pPr>
                          </w:p>
                        </w:tc>
                        <w:tc>
                          <w:tcPr>
                            <w:tcW w:w="4139" w:type="dxa"/>
                            <w:vMerge/>
                            <w:vAlign w:val="center"/>
                          </w:tcPr>
                          <w:p w14:paraId="70272C56" w14:textId="77777777" w:rsidR="00366215" w:rsidRPr="00F97BA8" w:rsidRDefault="00366215" w:rsidP="00F828D2">
                            <w:pPr>
                              <w:jc w:val="center"/>
                              <w:rPr>
                                <w:rFonts w:ascii="Trajan Pro" w:hAnsi="Trajan Pro"/>
                                <w:sz w:val="16"/>
                                <w:szCs w:val="16"/>
                              </w:rPr>
                            </w:pPr>
                          </w:p>
                        </w:tc>
                      </w:tr>
                      <w:tr w:rsidR="005933EC" w:rsidRPr="005933EC" w14:paraId="0B0571C4" w14:textId="77777777" w:rsidTr="00F828D2">
                        <w:trPr>
                          <w:trHeight w:val="233"/>
                        </w:trPr>
                        <w:tc>
                          <w:tcPr>
                            <w:tcW w:w="4184" w:type="dxa"/>
                            <w:vAlign w:val="center"/>
                          </w:tcPr>
                          <w:p w14:paraId="1C43AC83"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 xml:space="preserve">1 Wrath of </w:t>
                            </w:r>
                            <w:proofErr w:type="spellStart"/>
                            <w:r w:rsidRPr="00F97BA8">
                              <w:rPr>
                                <w:rFonts w:ascii="Trajan Pro" w:hAnsi="Trajan Pro"/>
                                <w:sz w:val="16"/>
                                <w:szCs w:val="16"/>
                              </w:rPr>
                              <w:t>Khorne</w:t>
                            </w:r>
                            <w:proofErr w:type="spellEnd"/>
                            <w:r w:rsidRPr="00F97BA8">
                              <w:rPr>
                                <w:rFonts w:ascii="Trajan Pro" w:hAnsi="Trajan Pro"/>
                                <w:sz w:val="16"/>
                                <w:szCs w:val="16"/>
                              </w:rPr>
                              <w:t xml:space="preserve"> </w:t>
                            </w:r>
                            <w:proofErr w:type="spellStart"/>
                            <w:r w:rsidRPr="00F97BA8">
                              <w:rPr>
                                <w:rFonts w:ascii="Trajan Pro" w:hAnsi="Trajan Pro"/>
                                <w:sz w:val="16"/>
                                <w:szCs w:val="16"/>
                              </w:rPr>
                              <w:t>Bloodthirster</w:t>
                            </w:r>
                            <w:proofErr w:type="spellEnd"/>
                          </w:p>
                          <w:p w14:paraId="18979432" w14:textId="77777777" w:rsidR="00366215" w:rsidRPr="00F97BA8" w:rsidRDefault="00366215" w:rsidP="00F828D2">
                            <w:pPr>
                              <w:jc w:val="center"/>
                              <w:rPr>
                                <w:rFonts w:ascii="Trajan Pro" w:hAnsi="Trajan Pro"/>
                                <w:sz w:val="16"/>
                                <w:szCs w:val="16"/>
                              </w:rPr>
                            </w:pPr>
                          </w:p>
                        </w:tc>
                        <w:tc>
                          <w:tcPr>
                            <w:tcW w:w="896" w:type="dxa"/>
                            <w:vMerge/>
                            <w:vAlign w:val="center"/>
                          </w:tcPr>
                          <w:p w14:paraId="0A1D0D8C" w14:textId="77777777" w:rsidR="00366215" w:rsidRPr="00F97BA8" w:rsidRDefault="00366215" w:rsidP="00F828D2">
                            <w:pPr>
                              <w:jc w:val="center"/>
                              <w:rPr>
                                <w:rFonts w:ascii="Trajan Pro" w:hAnsi="Trajan Pro"/>
                                <w:sz w:val="16"/>
                                <w:szCs w:val="16"/>
                              </w:rPr>
                            </w:pPr>
                          </w:p>
                        </w:tc>
                        <w:tc>
                          <w:tcPr>
                            <w:tcW w:w="4139" w:type="dxa"/>
                            <w:vMerge/>
                            <w:vAlign w:val="center"/>
                          </w:tcPr>
                          <w:p w14:paraId="179D5CFF" w14:textId="77777777" w:rsidR="00366215" w:rsidRPr="00F97BA8" w:rsidRDefault="00366215" w:rsidP="00F828D2">
                            <w:pPr>
                              <w:jc w:val="center"/>
                              <w:rPr>
                                <w:rFonts w:ascii="Trajan Pro" w:hAnsi="Trajan Pro"/>
                                <w:sz w:val="16"/>
                                <w:szCs w:val="16"/>
                              </w:rPr>
                            </w:pPr>
                          </w:p>
                        </w:tc>
                      </w:tr>
                      <w:tr w:rsidR="005933EC" w:rsidRPr="005933EC" w14:paraId="4AE13ADC" w14:textId="77777777" w:rsidTr="00F828D2">
                        <w:tc>
                          <w:tcPr>
                            <w:tcW w:w="4184" w:type="dxa"/>
                            <w:vAlign w:val="center"/>
                          </w:tcPr>
                          <w:p w14:paraId="407B68F7" w14:textId="77777777" w:rsidR="00366215" w:rsidRPr="00F97BA8" w:rsidRDefault="00366215" w:rsidP="00F828D2">
                            <w:pPr>
                              <w:jc w:val="center"/>
                              <w:rPr>
                                <w:rFonts w:ascii="Trajan Pro" w:hAnsi="Trajan Pro"/>
                                <w:sz w:val="16"/>
                                <w:szCs w:val="16"/>
                              </w:rPr>
                            </w:pPr>
                            <w:r w:rsidRPr="00F97BA8">
                              <w:rPr>
                                <w:rFonts w:ascii="Trajan Pro" w:hAnsi="Trajan Pro"/>
                                <w:sz w:val="16"/>
                                <w:szCs w:val="16"/>
                              </w:rPr>
                              <w:t xml:space="preserve">1 Exalted Greater Daemon of </w:t>
                            </w:r>
                            <w:proofErr w:type="spellStart"/>
                            <w:r w:rsidRPr="00F97BA8">
                              <w:rPr>
                                <w:rFonts w:ascii="Trajan Pro" w:hAnsi="Trajan Pro"/>
                                <w:sz w:val="16"/>
                                <w:szCs w:val="16"/>
                              </w:rPr>
                              <w:t>Khorne</w:t>
                            </w:r>
                            <w:proofErr w:type="spellEnd"/>
                          </w:p>
                          <w:p w14:paraId="752CEF77" w14:textId="77777777" w:rsidR="001C77F6" w:rsidRPr="00F97BA8" w:rsidRDefault="001C77F6" w:rsidP="00F828D2">
                            <w:pPr>
                              <w:jc w:val="center"/>
                              <w:rPr>
                                <w:rFonts w:ascii="Trajan Pro" w:hAnsi="Trajan Pro"/>
                                <w:sz w:val="16"/>
                                <w:szCs w:val="16"/>
                              </w:rPr>
                            </w:pPr>
                          </w:p>
                        </w:tc>
                        <w:tc>
                          <w:tcPr>
                            <w:tcW w:w="896" w:type="dxa"/>
                            <w:vAlign w:val="center"/>
                          </w:tcPr>
                          <w:p w14:paraId="57EB9D7E" w14:textId="36D4AE0F" w:rsidR="001C77F6" w:rsidRPr="00F97BA8" w:rsidRDefault="00366215" w:rsidP="00F828D2">
                            <w:pPr>
                              <w:jc w:val="center"/>
                              <w:rPr>
                                <w:rFonts w:ascii="Trajan Pro" w:hAnsi="Trajan Pro"/>
                                <w:sz w:val="16"/>
                                <w:szCs w:val="16"/>
                              </w:rPr>
                            </w:pPr>
                            <w:r w:rsidRPr="00F97BA8">
                              <w:rPr>
                                <w:rFonts w:ascii="Trajan Pro" w:hAnsi="Trajan Pro"/>
                                <w:sz w:val="16"/>
                                <w:szCs w:val="16"/>
                              </w:rPr>
                              <w:t>16</w:t>
                            </w:r>
                          </w:p>
                        </w:tc>
                        <w:tc>
                          <w:tcPr>
                            <w:tcW w:w="4139" w:type="dxa"/>
                            <w:vAlign w:val="center"/>
                          </w:tcPr>
                          <w:p w14:paraId="0505CEF5" w14:textId="77777777" w:rsidR="001C77F6" w:rsidRPr="00F97BA8" w:rsidRDefault="001C77F6" w:rsidP="00F828D2">
                            <w:pPr>
                              <w:jc w:val="center"/>
                              <w:rPr>
                                <w:rFonts w:ascii="Trajan Pro" w:hAnsi="Trajan Pro"/>
                                <w:sz w:val="16"/>
                                <w:szCs w:val="16"/>
                              </w:rPr>
                            </w:pPr>
                          </w:p>
                        </w:tc>
                      </w:tr>
                    </w:tbl>
                    <w:p w14:paraId="7ECE3E27" w14:textId="77777777" w:rsidR="001C77F6" w:rsidRPr="005933EC" w:rsidRDefault="001C77F6" w:rsidP="00F828D2">
                      <w:pPr>
                        <w:jc w:val="center"/>
                        <w:rPr>
                          <w:rFonts w:ascii="Trajan Pro" w:hAnsi="Trajan Pro"/>
                        </w:rPr>
                      </w:pPr>
                    </w:p>
                  </w:txbxContent>
                </v:textbox>
                <w10:wrap type="square"/>
              </v:shape>
            </w:pict>
          </mc:Fallback>
        </mc:AlternateContent>
      </w:r>
      <w:r w:rsidR="001C77F6">
        <w:br w:type="page"/>
      </w:r>
    </w:p>
    <w:sectPr w:rsidR="001C77F6" w:rsidSect="00F828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A1"/>
    <w:rsid w:val="000B62A1"/>
    <w:rsid w:val="001C77F6"/>
    <w:rsid w:val="0027012E"/>
    <w:rsid w:val="00332268"/>
    <w:rsid w:val="00366215"/>
    <w:rsid w:val="00456430"/>
    <w:rsid w:val="0046185D"/>
    <w:rsid w:val="005933EC"/>
    <w:rsid w:val="007A7F19"/>
    <w:rsid w:val="007C5193"/>
    <w:rsid w:val="00BB274E"/>
    <w:rsid w:val="00EC3A44"/>
    <w:rsid w:val="00F828D2"/>
    <w:rsid w:val="00F9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62BD"/>
  <w15:chartTrackingRefBased/>
  <w15:docId w15:val="{BDDD6C75-4671-4FA5-8EBE-4B3160B7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42238">
      <w:bodyDiv w:val="1"/>
      <w:marLeft w:val="0"/>
      <w:marRight w:val="0"/>
      <w:marTop w:val="0"/>
      <w:marBottom w:val="0"/>
      <w:divBdr>
        <w:top w:val="none" w:sz="0" w:space="0" w:color="auto"/>
        <w:left w:val="none" w:sz="0" w:space="0" w:color="auto"/>
        <w:bottom w:val="none" w:sz="0" w:space="0" w:color="auto"/>
        <w:right w:val="none" w:sz="0" w:space="0" w:color="auto"/>
      </w:divBdr>
      <w:divsChild>
        <w:div w:id="484975603">
          <w:marLeft w:val="0"/>
          <w:marRight w:val="0"/>
          <w:marTop w:val="0"/>
          <w:marBottom w:val="0"/>
          <w:divBdr>
            <w:top w:val="none" w:sz="0" w:space="0" w:color="auto"/>
            <w:left w:val="none" w:sz="0" w:space="0" w:color="auto"/>
            <w:bottom w:val="none" w:sz="0" w:space="0" w:color="auto"/>
            <w:right w:val="none" w:sz="0" w:space="0" w:color="auto"/>
          </w:divBdr>
        </w:div>
      </w:divsChild>
    </w:div>
    <w:div w:id="1119252911">
      <w:bodyDiv w:val="1"/>
      <w:marLeft w:val="0"/>
      <w:marRight w:val="0"/>
      <w:marTop w:val="0"/>
      <w:marBottom w:val="0"/>
      <w:divBdr>
        <w:top w:val="none" w:sz="0" w:space="0" w:color="auto"/>
        <w:left w:val="none" w:sz="0" w:space="0" w:color="auto"/>
        <w:bottom w:val="none" w:sz="0" w:space="0" w:color="auto"/>
        <w:right w:val="none" w:sz="0" w:space="0" w:color="auto"/>
      </w:divBdr>
      <w:divsChild>
        <w:div w:id="1479178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02D05-4D12-40A5-A4DD-0A58E482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cp:lastPrinted>2019-08-06T21:19:00Z</cp:lastPrinted>
  <dcterms:created xsi:type="dcterms:W3CDTF">2019-08-11T20:18:00Z</dcterms:created>
  <dcterms:modified xsi:type="dcterms:W3CDTF">2019-08-11T20:18:00Z</dcterms:modified>
</cp:coreProperties>
</file>